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80FE5" w14:textId="77777777" w:rsidR="006D0D0C" w:rsidRPr="00477612" w:rsidRDefault="00706C71" w:rsidP="00064F4D">
      <w:pPr>
        <w:pStyle w:val="Presse-Subline"/>
        <w:spacing w:line="240" w:lineRule="auto"/>
        <w:ind w:right="0"/>
        <w:contextualSpacing/>
        <w:rPr>
          <w:rFonts w:cs="Arial"/>
        </w:rPr>
      </w:pPr>
      <w:bookmarkStart w:id="0" w:name="_GoBack"/>
      <w:bookmarkEnd w:id="0"/>
      <w:r w:rsidRPr="00477612">
        <w:rPr>
          <w:rFonts w:cs="Arial"/>
        </w:rPr>
        <w:t xml:space="preserve">Pressemitteilung, </w:t>
      </w:r>
      <w:r w:rsidR="00E83CD7" w:rsidRPr="00477612">
        <w:rPr>
          <w:rFonts w:cs="Arial"/>
        </w:rPr>
        <w:t>2</w:t>
      </w:r>
      <w:r w:rsidR="00B31C32">
        <w:rPr>
          <w:rFonts w:cs="Arial"/>
        </w:rPr>
        <w:t>6</w:t>
      </w:r>
      <w:r w:rsidR="006D0D0C" w:rsidRPr="00477612">
        <w:rPr>
          <w:rFonts w:cs="Arial"/>
        </w:rPr>
        <w:t xml:space="preserve">. </w:t>
      </w:r>
      <w:r w:rsidR="001C7117" w:rsidRPr="00477612">
        <w:rPr>
          <w:rFonts w:cs="Arial"/>
        </w:rPr>
        <w:t>Mai</w:t>
      </w:r>
      <w:r w:rsidR="006D0D0C" w:rsidRPr="00477612">
        <w:rPr>
          <w:rFonts w:cs="Arial"/>
        </w:rPr>
        <w:t xml:space="preserve"> 2020</w:t>
      </w:r>
    </w:p>
    <w:p w14:paraId="60D69B42" w14:textId="178C7F82" w:rsidR="00081035" w:rsidRDefault="00E84347" w:rsidP="00064F4D">
      <w:pPr>
        <w:spacing w:line="240" w:lineRule="auto"/>
        <w:contextualSpacing/>
        <w:rPr>
          <w:rFonts w:ascii="Arial" w:hAnsi="Arial" w:cs="Arial"/>
          <w:b/>
          <w:bCs/>
        </w:rPr>
      </w:pPr>
      <w:r>
        <w:rPr>
          <w:rFonts w:ascii="Arial" w:hAnsi="Arial" w:cs="Arial"/>
          <w:b/>
          <w:bCs/>
        </w:rPr>
        <w:t>83</w:t>
      </w:r>
      <w:r w:rsidR="00081035" w:rsidRPr="00477612">
        <w:rPr>
          <w:rFonts w:ascii="Arial" w:hAnsi="Arial" w:cs="Arial"/>
          <w:b/>
          <w:bCs/>
        </w:rPr>
        <w:t xml:space="preserve"> Zukunftsprojekte im Rheinischen </w:t>
      </w:r>
      <w:r>
        <w:rPr>
          <w:rFonts w:ascii="Arial" w:hAnsi="Arial" w:cs="Arial"/>
          <w:b/>
          <w:bCs/>
        </w:rPr>
        <w:t>Revier zur Förderung empfohlen</w:t>
      </w:r>
    </w:p>
    <w:p w14:paraId="240F0F5D" w14:textId="77777777" w:rsidR="00FA1A83" w:rsidRDefault="00FA1A83" w:rsidP="00064F4D">
      <w:pPr>
        <w:spacing w:line="240" w:lineRule="auto"/>
        <w:contextualSpacing/>
        <w:rPr>
          <w:rFonts w:ascii="Arial" w:hAnsi="Arial" w:cs="Arial"/>
          <w:b/>
          <w:bCs/>
        </w:rPr>
      </w:pPr>
    </w:p>
    <w:p w14:paraId="70CD3B33" w14:textId="77777777" w:rsidR="00064F4D" w:rsidRDefault="00064F4D" w:rsidP="00064F4D">
      <w:pPr>
        <w:spacing w:line="240" w:lineRule="auto"/>
        <w:contextualSpacing/>
        <w:rPr>
          <w:rFonts w:ascii="Arial" w:hAnsi="Arial" w:cs="Arial"/>
          <w:b/>
          <w:bCs/>
        </w:rPr>
      </w:pPr>
      <w:r>
        <w:rPr>
          <w:rFonts w:ascii="Arial" w:hAnsi="Arial" w:cs="Arial"/>
          <w:b/>
          <w:bCs/>
        </w:rPr>
        <w:t>Dammermann:</w:t>
      </w:r>
      <w:r w:rsidR="00FA1A83">
        <w:rPr>
          <w:rFonts w:ascii="Arial" w:hAnsi="Arial" w:cs="Arial"/>
          <w:b/>
          <w:bCs/>
        </w:rPr>
        <w:t xml:space="preserve"> </w:t>
      </w:r>
      <w:r w:rsidR="005D0829" w:rsidRPr="005D0829">
        <w:rPr>
          <w:rFonts w:ascii="Arial" w:hAnsi="Arial" w:cs="Arial"/>
          <w:b/>
          <w:bCs/>
        </w:rPr>
        <w:t>„Wir erwarten einen kräftigen Schub für den Strukturwandel im Rheinischen Revier</w:t>
      </w:r>
      <w:r w:rsidR="005D0829">
        <w:rPr>
          <w:rFonts w:ascii="Arial" w:hAnsi="Arial" w:cs="Arial"/>
          <w:b/>
          <w:bCs/>
        </w:rPr>
        <w:t>“</w:t>
      </w:r>
    </w:p>
    <w:p w14:paraId="0C64FA42" w14:textId="77777777" w:rsidR="005D0829" w:rsidRDefault="005D0829" w:rsidP="00064F4D">
      <w:pPr>
        <w:spacing w:line="240" w:lineRule="auto"/>
        <w:contextualSpacing/>
        <w:rPr>
          <w:rFonts w:ascii="Arial" w:eastAsia="Open Sans" w:hAnsi="Arial" w:cs="Arial"/>
          <w:sz w:val="22"/>
          <w:szCs w:val="22"/>
        </w:rPr>
      </w:pPr>
    </w:p>
    <w:p w14:paraId="18E16AA7" w14:textId="4926750B" w:rsidR="00064F4D" w:rsidRDefault="00064F4D" w:rsidP="000247D6">
      <w:pPr>
        <w:contextualSpacing/>
        <w:rPr>
          <w:rFonts w:ascii="Arial" w:hAnsi="Arial" w:cs="Arial"/>
          <w:sz w:val="22"/>
          <w:szCs w:val="22"/>
        </w:rPr>
      </w:pPr>
      <w:r w:rsidRPr="00064F4D">
        <w:rPr>
          <w:rFonts w:ascii="Arial" w:eastAsia="Open Sans" w:hAnsi="Arial" w:cs="Arial"/>
          <w:b/>
          <w:sz w:val="22"/>
          <w:szCs w:val="22"/>
        </w:rPr>
        <w:t>Hürth.</w:t>
      </w:r>
      <w:r>
        <w:rPr>
          <w:rFonts w:ascii="Arial" w:eastAsia="Open Sans" w:hAnsi="Arial" w:cs="Arial"/>
          <w:sz w:val="22"/>
          <w:szCs w:val="22"/>
        </w:rPr>
        <w:t xml:space="preserve"> </w:t>
      </w:r>
      <w:r w:rsidRPr="00064F4D">
        <w:rPr>
          <w:rFonts w:ascii="Arial" w:eastAsia="Open Sans" w:hAnsi="Arial" w:cs="Arial"/>
          <w:sz w:val="22"/>
          <w:szCs w:val="22"/>
        </w:rPr>
        <w:t xml:space="preserve">Der Aufsichtsrat der Zukunftsagentur Rheinisches Revier </w:t>
      </w:r>
      <w:r w:rsidR="00FA1A83">
        <w:rPr>
          <w:rFonts w:ascii="Arial" w:eastAsia="Open Sans" w:hAnsi="Arial" w:cs="Arial"/>
          <w:sz w:val="22"/>
          <w:szCs w:val="22"/>
        </w:rPr>
        <w:t xml:space="preserve">empfiehlt der </w:t>
      </w:r>
      <w:r w:rsidRPr="00064F4D">
        <w:rPr>
          <w:rFonts w:ascii="Arial" w:eastAsia="Open Sans" w:hAnsi="Arial" w:cs="Arial"/>
          <w:sz w:val="22"/>
          <w:szCs w:val="22"/>
        </w:rPr>
        <w:t xml:space="preserve">Landesregierung </w:t>
      </w:r>
      <w:r w:rsidR="00E84347" w:rsidRPr="00E84347">
        <w:rPr>
          <w:rFonts w:ascii="Arial" w:eastAsia="Open Sans" w:hAnsi="Arial" w:cs="Arial"/>
          <w:sz w:val="22"/>
          <w:szCs w:val="22"/>
        </w:rPr>
        <w:t xml:space="preserve">83 </w:t>
      </w:r>
      <w:r w:rsidR="00FA1A83">
        <w:rPr>
          <w:rFonts w:ascii="Arial" w:eastAsia="Open Sans" w:hAnsi="Arial" w:cs="Arial"/>
          <w:sz w:val="22"/>
          <w:szCs w:val="22"/>
        </w:rPr>
        <w:t>Zukunftsp</w:t>
      </w:r>
      <w:r w:rsidRPr="00064F4D">
        <w:rPr>
          <w:rFonts w:ascii="Arial" w:eastAsia="Open Sans" w:hAnsi="Arial" w:cs="Arial"/>
          <w:sz w:val="22"/>
          <w:szCs w:val="22"/>
        </w:rPr>
        <w:t>rojekte</w:t>
      </w:r>
      <w:r w:rsidR="00FA1A83">
        <w:rPr>
          <w:rFonts w:ascii="Arial" w:eastAsia="Open Sans" w:hAnsi="Arial" w:cs="Arial"/>
          <w:sz w:val="22"/>
          <w:szCs w:val="22"/>
        </w:rPr>
        <w:t xml:space="preserve">, die </w:t>
      </w:r>
      <w:r w:rsidR="00BF2F56">
        <w:rPr>
          <w:rFonts w:ascii="Arial" w:eastAsia="Open Sans" w:hAnsi="Arial" w:cs="Arial"/>
          <w:sz w:val="22"/>
          <w:szCs w:val="22"/>
        </w:rPr>
        <w:t xml:space="preserve">zur Beschleunigung des Strukturwandels </w:t>
      </w:r>
      <w:r w:rsidR="00841BD4">
        <w:rPr>
          <w:rFonts w:ascii="Arial" w:eastAsia="Open Sans" w:hAnsi="Arial" w:cs="Arial"/>
          <w:sz w:val="22"/>
          <w:szCs w:val="22"/>
        </w:rPr>
        <w:t>vorrangig</w:t>
      </w:r>
      <w:r w:rsidRPr="00064F4D">
        <w:rPr>
          <w:rFonts w:ascii="Arial" w:eastAsia="Open Sans" w:hAnsi="Arial" w:cs="Arial"/>
          <w:sz w:val="22"/>
          <w:szCs w:val="22"/>
        </w:rPr>
        <w:t xml:space="preserve"> gefördert werden</w:t>
      </w:r>
      <w:r w:rsidR="00FA1A83">
        <w:rPr>
          <w:rFonts w:ascii="Arial" w:eastAsia="Open Sans" w:hAnsi="Arial" w:cs="Arial"/>
          <w:sz w:val="22"/>
          <w:szCs w:val="22"/>
        </w:rPr>
        <w:t xml:space="preserve"> sollen</w:t>
      </w:r>
      <w:r w:rsidRPr="00064F4D">
        <w:rPr>
          <w:rFonts w:ascii="Arial" w:eastAsia="Open Sans" w:hAnsi="Arial" w:cs="Arial"/>
          <w:sz w:val="22"/>
          <w:szCs w:val="22"/>
        </w:rPr>
        <w:t xml:space="preserve">. </w:t>
      </w:r>
      <w:r w:rsidR="00841BD4">
        <w:rPr>
          <w:rFonts w:ascii="Arial" w:eastAsia="Open Sans" w:hAnsi="Arial" w:cs="Arial"/>
          <w:sz w:val="22"/>
          <w:szCs w:val="22"/>
        </w:rPr>
        <w:t>I</w:t>
      </w:r>
      <w:r w:rsidR="00FA1A83">
        <w:rPr>
          <w:rFonts w:ascii="Arial" w:eastAsia="Open Sans" w:hAnsi="Arial" w:cs="Arial"/>
          <w:sz w:val="22"/>
          <w:szCs w:val="22"/>
        </w:rPr>
        <w:t xml:space="preserve">n den kommenden Wochen und Monaten </w:t>
      </w:r>
      <w:r w:rsidR="00841BD4">
        <w:rPr>
          <w:rFonts w:ascii="Arial" w:eastAsia="Open Sans" w:hAnsi="Arial" w:cs="Arial"/>
          <w:sz w:val="22"/>
          <w:szCs w:val="22"/>
        </w:rPr>
        <w:t xml:space="preserve">sollen die Projekte weiterentwickelt werden. </w:t>
      </w:r>
      <w:r w:rsidRPr="00064F4D">
        <w:rPr>
          <w:rFonts w:ascii="Arial" w:eastAsia="Open Sans" w:hAnsi="Arial" w:cs="Arial"/>
          <w:sz w:val="22"/>
          <w:szCs w:val="22"/>
        </w:rPr>
        <w:t>„</w:t>
      </w:r>
      <w:r w:rsidR="00841BD4">
        <w:rPr>
          <w:rFonts w:ascii="Arial" w:eastAsia="Open Sans" w:hAnsi="Arial" w:cs="Arial"/>
          <w:sz w:val="22"/>
          <w:szCs w:val="22"/>
        </w:rPr>
        <w:t xml:space="preserve">Wir erwarten </w:t>
      </w:r>
      <w:r w:rsidRPr="00064F4D">
        <w:rPr>
          <w:rFonts w:ascii="Arial" w:eastAsia="Open Sans" w:hAnsi="Arial" w:cs="Arial"/>
          <w:sz w:val="22"/>
          <w:szCs w:val="22"/>
        </w:rPr>
        <w:t xml:space="preserve">einen kräftigen Schub für den </w:t>
      </w:r>
      <w:r w:rsidRPr="005F10BB">
        <w:rPr>
          <w:rFonts w:ascii="Arial" w:eastAsia="Open Sans" w:hAnsi="Arial" w:cs="Arial"/>
          <w:sz w:val="22"/>
          <w:szCs w:val="22"/>
        </w:rPr>
        <w:t>Strukturwandel im Rheinischen Revier</w:t>
      </w:r>
      <w:r>
        <w:rPr>
          <w:rFonts w:ascii="Arial" w:eastAsia="Open Sans" w:hAnsi="Arial" w:cs="Arial"/>
          <w:sz w:val="22"/>
          <w:szCs w:val="22"/>
        </w:rPr>
        <w:t xml:space="preserve">,“ </w:t>
      </w:r>
      <w:r w:rsidR="00000DA5">
        <w:rPr>
          <w:rFonts w:ascii="Arial" w:eastAsia="Open Sans" w:hAnsi="Arial" w:cs="Arial"/>
          <w:sz w:val="22"/>
          <w:szCs w:val="22"/>
        </w:rPr>
        <w:t xml:space="preserve">sagte </w:t>
      </w:r>
      <w:r>
        <w:rPr>
          <w:rFonts w:ascii="Arial" w:eastAsia="Open Sans" w:hAnsi="Arial" w:cs="Arial"/>
          <w:sz w:val="22"/>
          <w:szCs w:val="22"/>
        </w:rPr>
        <w:t>der Aufsichtsratsvorsitzende</w:t>
      </w:r>
      <w:r w:rsidR="00841BD4">
        <w:rPr>
          <w:rFonts w:ascii="Arial" w:eastAsia="Open Sans" w:hAnsi="Arial" w:cs="Arial"/>
          <w:sz w:val="22"/>
          <w:szCs w:val="22"/>
        </w:rPr>
        <w:t xml:space="preserve"> der Zukunftsagentur</w:t>
      </w:r>
      <w:r>
        <w:rPr>
          <w:rFonts w:ascii="Arial" w:eastAsia="Open Sans" w:hAnsi="Arial" w:cs="Arial"/>
          <w:sz w:val="22"/>
          <w:szCs w:val="22"/>
        </w:rPr>
        <w:t xml:space="preserve">, </w:t>
      </w:r>
      <w:r w:rsidR="00000DA5">
        <w:rPr>
          <w:rFonts w:ascii="Arial" w:eastAsia="Open Sans" w:hAnsi="Arial" w:cs="Arial"/>
          <w:sz w:val="22"/>
          <w:szCs w:val="22"/>
        </w:rPr>
        <w:t>W</w:t>
      </w:r>
      <w:r>
        <w:rPr>
          <w:rFonts w:ascii="Arial" w:eastAsia="Open Sans" w:hAnsi="Arial" w:cs="Arial"/>
          <w:sz w:val="22"/>
          <w:szCs w:val="22"/>
        </w:rPr>
        <w:t>irtschaftsstaatssekretär Christoph Dammermann: „</w:t>
      </w:r>
      <w:r w:rsidRPr="007026CA">
        <w:rPr>
          <w:rFonts w:ascii="Arial" w:eastAsia="Open Sans" w:hAnsi="Arial" w:cs="Arial"/>
          <w:sz w:val="22"/>
          <w:szCs w:val="22"/>
        </w:rPr>
        <w:t>Die Projektliste verdeutlicht</w:t>
      </w:r>
      <w:r w:rsidR="00A04633">
        <w:rPr>
          <w:rFonts w:ascii="Arial" w:eastAsia="Open Sans" w:hAnsi="Arial" w:cs="Arial"/>
          <w:sz w:val="22"/>
          <w:szCs w:val="22"/>
        </w:rPr>
        <w:t>,</w:t>
      </w:r>
      <w:r w:rsidRPr="007026CA">
        <w:rPr>
          <w:rFonts w:ascii="Arial" w:eastAsia="Open Sans" w:hAnsi="Arial" w:cs="Arial"/>
          <w:sz w:val="22"/>
          <w:szCs w:val="22"/>
        </w:rPr>
        <w:t xml:space="preserve"> </w:t>
      </w:r>
      <w:r w:rsidR="002757D0">
        <w:rPr>
          <w:rFonts w:ascii="Arial" w:eastAsia="Open Sans" w:hAnsi="Arial" w:cs="Arial"/>
          <w:sz w:val="22"/>
          <w:szCs w:val="22"/>
        </w:rPr>
        <w:t>mit welch g</w:t>
      </w:r>
      <w:r w:rsidRPr="007026CA">
        <w:rPr>
          <w:rFonts w:ascii="Arial" w:eastAsia="Open Sans" w:hAnsi="Arial" w:cs="Arial"/>
          <w:sz w:val="22"/>
          <w:szCs w:val="22"/>
        </w:rPr>
        <w:t>roße</w:t>
      </w:r>
      <w:r w:rsidR="002757D0">
        <w:rPr>
          <w:rFonts w:ascii="Arial" w:eastAsia="Open Sans" w:hAnsi="Arial" w:cs="Arial"/>
          <w:sz w:val="22"/>
          <w:szCs w:val="22"/>
        </w:rPr>
        <w:t>m</w:t>
      </w:r>
      <w:r w:rsidRPr="007026CA">
        <w:rPr>
          <w:rFonts w:ascii="Arial" w:eastAsia="Open Sans" w:hAnsi="Arial" w:cs="Arial"/>
          <w:sz w:val="22"/>
          <w:szCs w:val="22"/>
        </w:rPr>
        <w:t xml:space="preserve"> Engagement </w:t>
      </w:r>
      <w:r w:rsidR="002757D0">
        <w:rPr>
          <w:rFonts w:ascii="Arial" w:eastAsia="Open Sans" w:hAnsi="Arial" w:cs="Arial"/>
          <w:sz w:val="22"/>
          <w:szCs w:val="22"/>
        </w:rPr>
        <w:t xml:space="preserve">die </w:t>
      </w:r>
      <w:r w:rsidRPr="007026CA">
        <w:rPr>
          <w:rFonts w:ascii="Arial" w:eastAsia="Open Sans" w:hAnsi="Arial" w:cs="Arial"/>
          <w:sz w:val="22"/>
          <w:szCs w:val="22"/>
        </w:rPr>
        <w:t>regionalen Akteure aus Wirtschaft, Wissenschaft</w:t>
      </w:r>
      <w:r>
        <w:rPr>
          <w:rFonts w:ascii="Arial" w:eastAsia="Open Sans" w:hAnsi="Arial" w:cs="Arial"/>
          <w:sz w:val="22"/>
          <w:szCs w:val="22"/>
        </w:rPr>
        <w:t>, Zivilgesellschaft</w:t>
      </w:r>
      <w:r w:rsidRPr="007026CA">
        <w:rPr>
          <w:rFonts w:ascii="Arial" w:eastAsia="Open Sans" w:hAnsi="Arial" w:cs="Arial"/>
          <w:sz w:val="22"/>
          <w:szCs w:val="22"/>
        </w:rPr>
        <w:t xml:space="preserve"> und Verwaltung</w:t>
      </w:r>
      <w:r w:rsidR="002757D0">
        <w:rPr>
          <w:rFonts w:ascii="Arial" w:eastAsia="Open Sans" w:hAnsi="Arial" w:cs="Arial"/>
          <w:sz w:val="22"/>
          <w:szCs w:val="22"/>
        </w:rPr>
        <w:t xml:space="preserve"> die Herausforderungen angehen</w:t>
      </w:r>
      <w:r w:rsidRPr="007026CA">
        <w:rPr>
          <w:rFonts w:ascii="Arial" w:eastAsia="Open Sans" w:hAnsi="Arial" w:cs="Arial"/>
          <w:sz w:val="22"/>
          <w:szCs w:val="22"/>
        </w:rPr>
        <w:t xml:space="preserve">. </w:t>
      </w:r>
      <w:r>
        <w:rPr>
          <w:rFonts w:ascii="Arial" w:eastAsia="Open Sans" w:hAnsi="Arial" w:cs="Arial"/>
          <w:sz w:val="22"/>
          <w:szCs w:val="22"/>
        </w:rPr>
        <w:t xml:space="preserve">Ihre hohe Einsatzbereitschaft </w:t>
      </w:r>
      <w:r w:rsidRPr="007026CA">
        <w:rPr>
          <w:rFonts w:ascii="Arial" w:eastAsia="Open Sans" w:hAnsi="Arial" w:cs="Arial"/>
          <w:sz w:val="22"/>
          <w:szCs w:val="22"/>
        </w:rPr>
        <w:t>ist eine unverzichtbare Voraussetzung für die Gestaltung des Strukturwandels</w:t>
      </w:r>
      <w:r>
        <w:rPr>
          <w:rFonts w:ascii="Arial" w:eastAsia="Open Sans" w:hAnsi="Arial" w:cs="Arial"/>
          <w:sz w:val="22"/>
          <w:szCs w:val="22"/>
        </w:rPr>
        <w:t xml:space="preserve">.“ </w:t>
      </w:r>
      <w:r w:rsidR="00000DA5">
        <w:rPr>
          <w:rFonts w:ascii="Arial" w:eastAsia="Open Sans" w:hAnsi="Arial" w:cs="Arial"/>
          <w:sz w:val="22"/>
          <w:szCs w:val="22"/>
        </w:rPr>
        <w:t xml:space="preserve"> </w:t>
      </w:r>
      <w:r w:rsidR="00A04633">
        <w:rPr>
          <w:rFonts w:ascii="Arial" w:hAnsi="Arial" w:cs="Arial"/>
          <w:sz w:val="22"/>
          <w:szCs w:val="22"/>
        </w:rPr>
        <w:t xml:space="preserve">Ralph Sterck, Geschäftsführer der Zukunftsagentur: </w:t>
      </w:r>
      <w:r>
        <w:rPr>
          <w:rFonts w:ascii="Arial" w:hAnsi="Arial" w:cs="Arial"/>
          <w:sz w:val="22"/>
          <w:szCs w:val="22"/>
        </w:rPr>
        <w:t>„</w:t>
      </w:r>
      <w:r w:rsidRPr="007026CA">
        <w:rPr>
          <w:rFonts w:ascii="Arial" w:hAnsi="Arial" w:cs="Arial"/>
          <w:sz w:val="22"/>
          <w:szCs w:val="22"/>
        </w:rPr>
        <w:t>Die ausgewählten Projekte leisten</w:t>
      </w:r>
      <w:r w:rsidR="002757D0">
        <w:rPr>
          <w:rFonts w:ascii="Arial" w:hAnsi="Arial" w:cs="Arial"/>
          <w:sz w:val="22"/>
          <w:szCs w:val="22"/>
        </w:rPr>
        <w:t xml:space="preserve"> </w:t>
      </w:r>
      <w:r w:rsidRPr="007026CA">
        <w:rPr>
          <w:rFonts w:ascii="Arial" w:hAnsi="Arial" w:cs="Arial"/>
          <w:sz w:val="22"/>
          <w:szCs w:val="22"/>
        </w:rPr>
        <w:t xml:space="preserve">einen wichtigen Beitrag zur strategischen Weiterentwicklung </w:t>
      </w:r>
      <w:r>
        <w:rPr>
          <w:rFonts w:ascii="Arial" w:hAnsi="Arial" w:cs="Arial"/>
          <w:sz w:val="22"/>
          <w:szCs w:val="22"/>
        </w:rPr>
        <w:t>unserer Zukunft im Rheinischen Revier</w:t>
      </w:r>
      <w:r w:rsidR="00A04633">
        <w:rPr>
          <w:rFonts w:ascii="Arial" w:hAnsi="Arial" w:cs="Arial"/>
          <w:sz w:val="22"/>
          <w:szCs w:val="22"/>
        </w:rPr>
        <w:t xml:space="preserve">. </w:t>
      </w:r>
      <w:r w:rsidRPr="00F42CC1">
        <w:rPr>
          <w:rFonts w:ascii="Arial" w:eastAsia="Open Sans" w:hAnsi="Arial" w:cs="Arial"/>
          <w:sz w:val="22"/>
          <w:szCs w:val="22"/>
        </w:rPr>
        <w:t>Die Projektliste wurde</w:t>
      </w:r>
      <w:r>
        <w:rPr>
          <w:rFonts w:ascii="Arial" w:eastAsia="Open Sans" w:hAnsi="Arial" w:cs="Arial"/>
          <w:sz w:val="22"/>
          <w:szCs w:val="22"/>
        </w:rPr>
        <w:t xml:space="preserve"> </w:t>
      </w:r>
      <w:r w:rsidRPr="00F42CC1">
        <w:rPr>
          <w:rFonts w:ascii="Arial" w:eastAsia="Open Sans" w:hAnsi="Arial" w:cs="Arial"/>
          <w:sz w:val="22"/>
          <w:szCs w:val="22"/>
        </w:rPr>
        <w:t xml:space="preserve">so zusammengestellt, dass bereits kurzfristig Wertschöpfungs- und Beschäftigungseffekte im Rheinischen Revier </w:t>
      </w:r>
      <w:r>
        <w:rPr>
          <w:rFonts w:ascii="Arial" w:eastAsia="Open Sans" w:hAnsi="Arial" w:cs="Arial"/>
          <w:sz w:val="22"/>
          <w:szCs w:val="22"/>
        </w:rPr>
        <w:t>entstehen</w:t>
      </w:r>
      <w:r w:rsidRPr="00F42CC1">
        <w:rPr>
          <w:rFonts w:ascii="Arial" w:eastAsia="Open Sans" w:hAnsi="Arial" w:cs="Arial"/>
          <w:sz w:val="22"/>
          <w:szCs w:val="22"/>
        </w:rPr>
        <w:t>.</w:t>
      </w:r>
      <w:r>
        <w:rPr>
          <w:rFonts w:ascii="Arial" w:hAnsi="Arial" w:cs="Arial"/>
          <w:sz w:val="22"/>
          <w:szCs w:val="22"/>
        </w:rPr>
        <w:t>“</w:t>
      </w:r>
    </w:p>
    <w:p w14:paraId="1AC556BF" w14:textId="359912BD" w:rsidR="00000DA5" w:rsidRDefault="00000DA5" w:rsidP="00000DA5">
      <w:pPr>
        <w:spacing w:line="240" w:lineRule="auto"/>
        <w:contextualSpacing/>
        <w:rPr>
          <w:rFonts w:ascii="Arial" w:eastAsia="Open Sans" w:hAnsi="Arial" w:cs="Arial"/>
          <w:sz w:val="22"/>
          <w:szCs w:val="22"/>
        </w:rPr>
      </w:pPr>
    </w:p>
    <w:p w14:paraId="4C70B5C0" w14:textId="4A193C31" w:rsidR="00071FCC" w:rsidRPr="009E77D8" w:rsidRDefault="00071FCC" w:rsidP="009E77D8">
      <w:pPr>
        <w:ind w:right="284"/>
        <w:rPr>
          <w:rFonts w:ascii="Arial" w:hAnsi="Arial" w:cs="Arial"/>
          <w:sz w:val="22"/>
          <w:szCs w:val="22"/>
        </w:rPr>
      </w:pPr>
      <w:r w:rsidRPr="009E77D8">
        <w:rPr>
          <w:rFonts w:ascii="Arial" w:hAnsi="Arial" w:cs="Arial"/>
          <w:sz w:val="22"/>
          <w:szCs w:val="22"/>
        </w:rPr>
        <w:t>„Es war ein hartes Ringen von allen Beteiligten, denn immerhin geht es um die Zukunft einer ganzen Region und der Neugliederung von ge</w:t>
      </w:r>
      <w:r w:rsidR="00E84347">
        <w:rPr>
          <w:rFonts w:ascii="Arial" w:hAnsi="Arial" w:cs="Arial"/>
          <w:sz w:val="22"/>
          <w:szCs w:val="22"/>
        </w:rPr>
        <w:t>wachsenen Wertschöpfungsketten</w:t>
      </w:r>
      <w:r w:rsidR="00E84347" w:rsidRPr="00E84347">
        <w:rPr>
          <w:rFonts w:ascii="Arial" w:hAnsi="Arial" w:cs="Arial"/>
          <w:sz w:val="22"/>
          <w:szCs w:val="22"/>
        </w:rPr>
        <w:t xml:space="preserve">. Ein besonderes Augenmerk liegt auf der Unterstützung der </w:t>
      </w:r>
      <w:r w:rsidR="00E84347">
        <w:rPr>
          <w:rFonts w:ascii="Arial" w:hAnsi="Arial" w:cs="Arial"/>
          <w:sz w:val="22"/>
          <w:szCs w:val="22"/>
        </w:rPr>
        <w:t>besonders betroffenen Kommunen</w:t>
      </w:r>
      <w:r w:rsidRPr="009E77D8">
        <w:rPr>
          <w:rFonts w:ascii="Arial" w:hAnsi="Arial" w:cs="Arial"/>
          <w:sz w:val="22"/>
          <w:szCs w:val="22"/>
        </w:rPr>
        <w:t>“, resümiert der Landrat des Rhein-Erft-Kreises Michael Kreuzberg, der das Rheinische Revier als Vorsitzender der Gesellschafterversammlung der Zukunftsagentur auch schon in der Kommission vertreten hat.</w:t>
      </w:r>
    </w:p>
    <w:p w14:paraId="1F9D9B34" w14:textId="522F5C63" w:rsidR="00064F4D" w:rsidRDefault="00000DA5" w:rsidP="009E77D8">
      <w:pPr>
        <w:contextualSpacing/>
        <w:rPr>
          <w:rFonts w:ascii="Arial" w:hAnsi="Arial" w:cs="Arial"/>
          <w:sz w:val="22"/>
          <w:szCs w:val="22"/>
        </w:rPr>
      </w:pPr>
      <w:r w:rsidRPr="009E77D8">
        <w:rPr>
          <w:rFonts w:ascii="Arial" w:hAnsi="Arial" w:cs="Arial"/>
          <w:sz w:val="22"/>
          <w:szCs w:val="22"/>
        </w:rPr>
        <w:t xml:space="preserve">Inhaltlich setzen die Projekte Impulse für neue Wertschöpfung und Beschäftigung </w:t>
      </w:r>
      <w:r w:rsidR="005D0829" w:rsidRPr="009E77D8">
        <w:rPr>
          <w:rFonts w:ascii="Arial" w:hAnsi="Arial" w:cs="Arial"/>
          <w:sz w:val="22"/>
          <w:szCs w:val="22"/>
        </w:rPr>
        <w:t xml:space="preserve">unter anderem </w:t>
      </w:r>
      <w:r w:rsidR="00A04633" w:rsidRPr="009E77D8">
        <w:rPr>
          <w:rFonts w:ascii="Arial" w:hAnsi="Arial" w:cs="Arial"/>
          <w:sz w:val="22"/>
          <w:szCs w:val="22"/>
        </w:rPr>
        <w:t xml:space="preserve">in </w:t>
      </w:r>
      <w:r w:rsidR="005D0829" w:rsidRPr="009E77D8">
        <w:rPr>
          <w:rFonts w:ascii="Arial" w:hAnsi="Arial" w:cs="Arial"/>
          <w:sz w:val="22"/>
          <w:szCs w:val="22"/>
        </w:rPr>
        <w:t xml:space="preserve">den </w:t>
      </w:r>
      <w:r w:rsidR="00A04633" w:rsidRPr="009E77D8">
        <w:rPr>
          <w:rFonts w:ascii="Arial" w:hAnsi="Arial" w:cs="Arial"/>
          <w:sz w:val="22"/>
          <w:szCs w:val="22"/>
        </w:rPr>
        <w:t xml:space="preserve">Bereichen </w:t>
      </w:r>
      <w:r w:rsidRPr="009E77D8">
        <w:rPr>
          <w:rFonts w:ascii="Arial" w:hAnsi="Arial" w:cs="Arial"/>
          <w:sz w:val="22"/>
          <w:szCs w:val="22"/>
        </w:rPr>
        <w:t xml:space="preserve">Industrie, Digitalisierung, </w:t>
      </w:r>
      <w:r w:rsidR="00A04633" w:rsidRPr="009E77D8">
        <w:rPr>
          <w:rFonts w:ascii="Arial" w:hAnsi="Arial" w:cs="Arial"/>
          <w:sz w:val="22"/>
          <w:szCs w:val="22"/>
        </w:rPr>
        <w:t xml:space="preserve">Energie sowie in der </w:t>
      </w:r>
      <w:r w:rsidRPr="009E77D8">
        <w:rPr>
          <w:rFonts w:ascii="Arial" w:hAnsi="Arial" w:cs="Arial"/>
          <w:sz w:val="22"/>
          <w:szCs w:val="22"/>
        </w:rPr>
        <w:t>nach</w:t>
      </w:r>
      <w:r w:rsidR="00841BD4" w:rsidRPr="009E77D8">
        <w:rPr>
          <w:rFonts w:ascii="Arial" w:hAnsi="Arial" w:cs="Arial"/>
          <w:sz w:val="22"/>
          <w:szCs w:val="22"/>
        </w:rPr>
        <w:t>haltige</w:t>
      </w:r>
      <w:r w:rsidR="00A04633" w:rsidRPr="009E77D8">
        <w:rPr>
          <w:rFonts w:ascii="Arial" w:hAnsi="Arial" w:cs="Arial"/>
          <w:sz w:val="22"/>
          <w:szCs w:val="22"/>
        </w:rPr>
        <w:t>n</w:t>
      </w:r>
      <w:r w:rsidR="00841BD4" w:rsidRPr="009E77D8">
        <w:rPr>
          <w:rFonts w:ascii="Arial" w:hAnsi="Arial" w:cs="Arial"/>
          <w:sz w:val="22"/>
          <w:szCs w:val="22"/>
        </w:rPr>
        <w:t xml:space="preserve"> Ressourcenwirtschaft.</w:t>
      </w:r>
      <w:r w:rsidR="00A04633" w:rsidRPr="009E77D8">
        <w:rPr>
          <w:rFonts w:ascii="Arial" w:hAnsi="Arial" w:cs="Arial"/>
          <w:sz w:val="22"/>
          <w:szCs w:val="22"/>
        </w:rPr>
        <w:t xml:space="preserve"> </w:t>
      </w:r>
      <w:r w:rsidR="00B457A7" w:rsidRPr="009E77D8">
        <w:rPr>
          <w:rFonts w:ascii="Arial" w:hAnsi="Arial" w:cs="Arial"/>
          <w:sz w:val="22"/>
          <w:szCs w:val="22"/>
        </w:rPr>
        <w:t xml:space="preserve">Dabei wurde </w:t>
      </w:r>
      <w:r w:rsidR="00821FA3" w:rsidRPr="009E77D8">
        <w:rPr>
          <w:rFonts w:ascii="Arial" w:hAnsi="Arial" w:cs="Arial"/>
          <w:sz w:val="22"/>
          <w:szCs w:val="22"/>
        </w:rPr>
        <w:t>großer</w:t>
      </w:r>
      <w:r w:rsidR="00B457A7" w:rsidRPr="009E77D8">
        <w:rPr>
          <w:rFonts w:ascii="Arial" w:hAnsi="Arial" w:cs="Arial"/>
          <w:sz w:val="22"/>
          <w:szCs w:val="22"/>
        </w:rPr>
        <w:t xml:space="preserve"> Wert auf neue Geschäftsmodelle in bestehenden oder neu zu gründenden Unternehmen gelegt. </w:t>
      </w:r>
      <w:r w:rsidR="00064F4D" w:rsidRPr="009E77D8">
        <w:rPr>
          <w:rFonts w:ascii="Arial" w:hAnsi="Arial" w:cs="Arial"/>
          <w:sz w:val="22"/>
          <w:szCs w:val="22"/>
        </w:rPr>
        <w:t>Während ein</w:t>
      </w:r>
      <w:r w:rsidR="00064F4D">
        <w:rPr>
          <w:rFonts w:ascii="Arial" w:hAnsi="Arial" w:cs="Arial"/>
          <w:sz w:val="22"/>
          <w:szCs w:val="22"/>
        </w:rPr>
        <w:t xml:space="preserve">ige Vorhaben bereits antragsreif sind, </w:t>
      </w:r>
      <w:r w:rsidR="00A45727">
        <w:rPr>
          <w:rFonts w:ascii="Arial" w:hAnsi="Arial" w:cs="Arial"/>
          <w:sz w:val="22"/>
          <w:szCs w:val="22"/>
        </w:rPr>
        <w:t xml:space="preserve">wird </w:t>
      </w:r>
      <w:r w:rsidR="00A04633">
        <w:rPr>
          <w:rFonts w:ascii="Arial" w:hAnsi="Arial" w:cs="Arial"/>
          <w:sz w:val="22"/>
          <w:szCs w:val="22"/>
        </w:rPr>
        <w:t xml:space="preserve">an anderen Konzepten </w:t>
      </w:r>
      <w:r w:rsidR="00A45727">
        <w:rPr>
          <w:rFonts w:ascii="Arial" w:hAnsi="Arial" w:cs="Arial"/>
          <w:sz w:val="22"/>
          <w:szCs w:val="22"/>
        </w:rPr>
        <w:t xml:space="preserve">in den kommenden Monaten </w:t>
      </w:r>
      <w:r w:rsidR="00064F4D">
        <w:rPr>
          <w:rFonts w:ascii="Arial" w:hAnsi="Arial" w:cs="Arial"/>
          <w:sz w:val="22"/>
          <w:szCs w:val="22"/>
        </w:rPr>
        <w:t xml:space="preserve">noch weitergearbeitet werden. Die Region und die Landesregierung werden die Projekte </w:t>
      </w:r>
      <w:r w:rsidR="00A45727">
        <w:rPr>
          <w:rFonts w:ascii="Arial" w:hAnsi="Arial" w:cs="Arial"/>
          <w:sz w:val="22"/>
          <w:szCs w:val="22"/>
        </w:rPr>
        <w:t xml:space="preserve">in </w:t>
      </w:r>
      <w:r w:rsidR="00064F4D">
        <w:rPr>
          <w:rFonts w:ascii="Arial" w:hAnsi="Arial" w:cs="Arial"/>
          <w:sz w:val="22"/>
          <w:szCs w:val="22"/>
        </w:rPr>
        <w:t xml:space="preserve">dieser Phase begleiten und danach </w:t>
      </w:r>
      <w:r w:rsidR="00A04633">
        <w:rPr>
          <w:rFonts w:ascii="Arial" w:hAnsi="Arial" w:cs="Arial"/>
          <w:sz w:val="22"/>
          <w:szCs w:val="22"/>
        </w:rPr>
        <w:t xml:space="preserve">darüber </w:t>
      </w:r>
      <w:r w:rsidR="00064F4D">
        <w:rPr>
          <w:rFonts w:ascii="Arial" w:hAnsi="Arial" w:cs="Arial"/>
          <w:sz w:val="22"/>
          <w:szCs w:val="22"/>
        </w:rPr>
        <w:t>entscheiden,</w:t>
      </w:r>
      <w:r w:rsidR="00A04633">
        <w:rPr>
          <w:rFonts w:ascii="Arial" w:hAnsi="Arial" w:cs="Arial"/>
          <w:sz w:val="22"/>
          <w:szCs w:val="22"/>
        </w:rPr>
        <w:t xml:space="preserve"> </w:t>
      </w:r>
      <w:r w:rsidR="00064F4D">
        <w:rPr>
          <w:rFonts w:ascii="Arial" w:hAnsi="Arial" w:cs="Arial"/>
          <w:sz w:val="22"/>
          <w:szCs w:val="22"/>
        </w:rPr>
        <w:t xml:space="preserve">ob </w:t>
      </w:r>
      <w:r w:rsidR="00A04633">
        <w:rPr>
          <w:rFonts w:ascii="Arial" w:hAnsi="Arial" w:cs="Arial"/>
          <w:sz w:val="22"/>
          <w:szCs w:val="22"/>
        </w:rPr>
        <w:t xml:space="preserve">die dann antragsreifen Konzepte gefördert werden können. </w:t>
      </w:r>
      <w:r w:rsidR="005D0829">
        <w:rPr>
          <w:rFonts w:ascii="Arial" w:hAnsi="Arial" w:cs="Arial"/>
          <w:sz w:val="22"/>
          <w:szCs w:val="22"/>
        </w:rPr>
        <w:t xml:space="preserve">Kann ein Projekt dann </w:t>
      </w:r>
      <w:r w:rsidR="00064F4D">
        <w:rPr>
          <w:rFonts w:ascii="Arial" w:hAnsi="Arial" w:cs="Arial"/>
          <w:sz w:val="22"/>
          <w:szCs w:val="22"/>
        </w:rPr>
        <w:t>einem Förderprogramm der Bundes- oder Landesregierung zugeordnet werden, erf</w:t>
      </w:r>
      <w:r w:rsidR="000247D6">
        <w:rPr>
          <w:rFonts w:ascii="Arial" w:hAnsi="Arial" w:cs="Arial"/>
          <w:sz w:val="22"/>
          <w:szCs w:val="22"/>
        </w:rPr>
        <w:t>olgt die konkrete Förderzusage. Projekte, die heute nicht ausgewählt wurden, können für das Regelprogramm weiterentwickelt werden.</w:t>
      </w:r>
    </w:p>
    <w:p w14:paraId="5456884E" w14:textId="627293BB" w:rsidR="00064F4D" w:rsidRDefault="00A04633" w:rsidP="009E77D8">
      <w:pPr>
        <w:contextualSpacing/>
        <w:rPr>
          <w:rFonts w:ascii="Arial" w:hAnsi="Arial" w:cs="Arial"/>
          <w:b/>
          <w:bCs/>
        </w:rPr>
      </w:pPr>
      <w:r>
        <w:rPr>
          <w:rFonts w:ascii="Arial" w:hAnsi="Arial" w:cs="Arial"/>
          <w:sz w:val="22"/>
          <w:szCs w:val="22"/>
        </w:rPr>
        <w:t xml:space="preserve">Mit dem im Dezember 2019 vorgelegten Wirtschafts- und Strukturprogramm 1.0 hat das Rheinische Revier eine Strukturwandelstrategie erarbeitet. Heute setzt es </w:t>
      </w:r>
      <w:r>
        <w:rPr>
          <w:rFonts w:ascii="Arial" w:hAnsi="Arial" w:cs="Arial"/>
          <w:sz w:val="22"/>
          <w:szCs w:val="22"/>
        </w:rPr>
        <w:lastRenderedPageBreak/>
        <w:t xml:space="preserve">sie durch </w:t>
      </w:r>
      <w:r w:rsidR="00821FA3">
        <w:rPr>
          <w:rFonts w:ascii="Arial" w:hAnsi="Arial" w:cs="Arial"/>
          <w:sz w:val="22"/>
          <w:szCs w:val="22"/>
        </w:rPr>
        <w:t xml:space="preserve">die Auswahl </w:t>
      </w:r>
      <w:r>
        <w:rPr>
          <w:rFonts w:ascii="Arial" w:hAnsi="Arial" w:cs="Arial"/>
          <w:sz w:val="22"/>
          <w:szCs w:val="22"/>
        </w:rPr>
        <w:t>zahlreiche</w:t>
      </w:r>
      <w:r w:rsidR="00821FA3">
        <w:rPr>
          <w:rFonts w:ascii="Arial" w:hAnsi="Arial" w:cs="Arial"/>
          <w:sz w:val="22"/>
          <w:szCs w:val="22"/>
        </w:rPr>
        <w:t>r</w:t>
      </w:r>
      <w:r>
        <w:rPr>
          <w:rFonts w:ascii="Arial" w:hAnsi="Arial" w:cs="Arial"/>
          <w:sz w:val="22"/>
          <w:szCs w:val="22"/>
        </w:rPr>
        <w:t xml:space="preserve"> konkrete</w:t>
      </w:r>
      <w:r w:rsidR="00821FA3">
        <w:rPr>
          <w:rFonts w:ascii="Arial" w:hAnsi="Arial" w:cs="Arial"/>
          <w:sz w:val="22"/>
          <w:szCs w:val="22"/>
        </w:rPr>
        <w:t>r</w:t>
      </w:r>
      <w:r>
        <w:rPr>
          <w:rFonts w:ascii="Arial" w:hAnsi="Arial" w:cs="Arial"/>
          <w:sz w:val="22"/>
          <w:szCs w:val="22"/>
        </w:rPr>
        <w:t xml:space="preserve"> Projektvorschläge um. Damit reagiert das Rheinische Revier auf den </w:t>
      </w:r>
      <w:r w:rsidRPr="00B30485">
        <w:rPr>
          <w:rFonts w:ascii="Arial" w:eastAsia="Open Sans" w:hAnsi="Arial" w:cs="Arial"/>
          <w:sz w:val="22"/>
          <w:szCs w:val="22"/>
        </w:rPr>
        <w:t>von der Bundesregierung beschlossenen vorzeitigen Ausstieg aus der Kohleverstromung.</w:t>
      </w:r>
      <w:r>
        <w:rPr>
          <w:rFonts w:ascii="Arial" w:eastAsia="Open Sans" w:hAnsi="Arial" w:cs="Arial"/>
          <w:sz w:val="22"/>
          <w:szCs w:val="22"/>
        </w:rPr>
        <w:t xml:space="preserve"> </w:t>
      </w:r>
      <w:r w:rsidR="00064F4D" w:rsidRPr="00B30485">
        <w:rPr>
          <w:rFonts w:ascii="Arial" w:eastAsia="Open Sans" w:hAnsi="Arial" w:cs="Arial"/>
          <w:sz w:val="22"/>
          <w:szCs w:val="22"/>
        </w:rPr>
        <w:t>Das Rheinische Braunkohlerevier wird einen großen Teil der mit dem Kohleausstieg einhergehenden Lasten tragen und ist von den dadurch bevorstehenden Strukturumbrüchen am stärksten betroffen. Bereits Ende 2020 wird der erste Kraftwerksblock stillgelegt.</w:t>
      </w:r>
      <w:r w:rsidR="00A45727">
        <w:rPr>
          <w:rFonts w:ascii="Arial" w:eastAsia="Open Sans" w:hAnsi="Arial" w:cs="Arial"/>
          <w:sz w:val="22"/>
          <w:szCs w:val="22"/>
        </w:rPr>
        <w:t xml:space="preserve"> </w:t>
      </w:r>
      <w:r w:rsidR="00064F4D">
        <w:rPr>
          <w:rFonts w:ascii="Arial" w:eastAsia="Open Sans" w:hAnsi="Arial" w:cs="Arial"/>
          <w:sz w:val="22"/>
          <w:szCs w:val="22"/>
        </w:rPr>
        <w:t xml:space="preserve">Die von der </w:t>
      </w:r>
      <w:r w:rsidR="00064F4D" w:rsidRPr="00B30485">
        <w:rPr>
          <w:rFonts w:ascii="Arial" w:eastAsia="Open Sans" w:hAnsi="Arial" w:cs="Arial"/>
          <w:sz w:val="22"/>
          <w:szCs w:val="22"/>
        </w:rPr>
        <w:t xml:space="preserve">Bundesregierung in Aussicht gestellten Strukturmittel </w:t>
      </w:r>
      <w:r w:rsidR="00064F4D">
        <w:rPr>
          <w:rFonts w:ascii="Arial" w:eastAsia="Open Sans" w:hAnsi="Arial" w:cs="Arial"/>
          <w:sz w:val="22"/>
          <w:szCs w:val="22"/>
        </w:rPr>
        <w:t xml:space="preserve">sollen in den Kohleregionen </w:t>
      </w:r>
      <w:r w:rsidR="00064F4D" w:rsidRPr="00B30485">
        <w:rPr>
          <w:rFonts w:ascii="Arial" w:eastAsia="Open Sans" w:hAnsi="Arial" w:cs="Arial"/>
          <w:sz w:val="22"/>
          <w:szCs w:val="22"/>
        </w:rPr>
        <w:t>Impulse für neue Zukunftsperspektiven setzen.</w:t>
      </w:r>
      <w:r w:rsidR="00064F4D">
        <w:rPr>
          <w:rFonts w:ascii="Arial" w:eastAsia="Open Sans" w:hAnsi="Arial" w:cs="Arial"/>
          <w:sz w:val="22"/>
          <w:szCs w:val="22"/>
        </w:rPr>
        <w:t xml:space="preserve"> Damit die empfohlenen Projekte zeitnah umgesetzt werden, erwarten Landesregierung und Region </w:t>
      </w:r>
      <w:r w:rsidR="00064F4D" w:rsidRPr="005F10BB">
        <w:rPr>
          <w:rFonts w:ascii="Arial" w:eastAsia="Open Sans" w:hAnsi="Arial" w:cs="Arial"/>
          <w:sz w:val="22"/>
          <w:szCs w:val="22"/>
        </w:rPr>
        <w:t>von der Bundesregierung einen zügigen</w:t>
      </w:r>
      <w:r w:rsidR="00064F4D" w:rsidRPr="00537CE4">
        <w:rPr>
          <w:rFonts w:ascii="Arial" w:eastAsia="Open Sans" w:hAnsi="Arial" w:cs="Arial"/>
          <w:sz w:val="22"/>
          <w:szCs w:val="22"/>
        </w:rPr>
        <w:t xml:space="preserve"> Abschluss des Gesetzgebungsverfahrens zum Strukturstärkungsgesetz</w:t>
      </w:r>
      <w:r>
        <w:rPr>
          <w:rFonts w:ascii="Arial" w:eastAsia="Open Sans" w:hAnsi="Arial" w:cs="Arial"/>
          <w:sz w:val="22"/>
          <w:szCs w:val="22"/>
        </w:rPr>
        <w:t>.</w:t>
      </w:r>
    </w:p>
    <w:p w14:paraId="16B7F3FA" w14:textId="1869FC9E" w:rsidR="00A45727" w:rsidRPr="009E77D8" w:rsidRDefault="00A45727" w:rsidP="009E77D8">
      <w:pPr>
        <w:contextualSpacing/>
        <w:rPr>
          <w:rFonts w:ascii="Arial" w:hAnsi="Arial" w:cs="Arial"/>
          <w:bCs/>
        </w:rPr>
      </w:pPr>
    </w:p>
    <w:p w14:paraId="350CE8D4" w14:textId="0D86D36B" w:rsidR="00821FA3" w:rsidRPr="009E77D8" w:rsidRDefault="00821FA3" w:rsidP="009E77D8">
      <w:pPr>
        <w:contextualSpacing/>
        <w:rPr>
          <w:rFonts w:ascii="Arial" w:eastAsia="Open Sans" w:hAnsi="Arial" w:cs="Arial"/>
          <w:sz w:val="22"/>
          <w:szCs w:val="22"/>
        </w:rPr>
      </w:pPr>
      <w:r w:rsidRPr="009E77D8">
        <w:rPr>
          <w:rFonts w:ascii="Arial" w:eastAsia="Open Sans" w:hAnsi="Arial" w:cs="Arial"/>
          <w:sz w:val="22"/>
          <w:szCs w:val="22"/>
        </w:rPr>
        <w:t>Zum weiteren Verfahren:</w:t>
      </w:r>
    </w:p>
    <w:p w14:paraId="73E2BB08" w14:textId="77777777" w:rsidR="00821FA3" w:rsidRPr="009E77D8" w:rsidRDefault="00821FA3" w:rsidP="009E77D8">
      <w:pPr>
        <w:pStyle w:val="Listenabsatz"/>
        <w:widowControl w:val="0"/>
        <w:numPr>
          <w:ilvl w:val="0"/>
          <w:numId w:val="28"/>
        </w:numPr>
        <w:contextualSpacing w:val="0"/>
        <w:rPr>
          <w:rFonts w:ascii="Arial" w:eastAsia="Open Sans" w:hAnsi="Arial" w:cs="Arial"/>
          <w:sz w:val="22"/>
          <w:szCs w:val="22"/>
        </w:rPr>
      </w:pPr>
      <w:r w:rsidRPr="009E77D8">
        <w:rPr>
          <w:rFonts w:ascii="Arial" w:eastAsia="Open Sans" w:hAnsi="Arial" w:cs="Arial"/>
          <w:sz w:val="22"/>
          <w:szCs w:val="22"/>
        </w:rPr>
        <w:t xml:space="preserve">Mit der Empfehlung des Aufsichtsrats erhält ein Projekt im regionalen Konsens einen „ersten Stern“ für die „substanzielle Projektidee “. Die Liste der empfohlenen Projekte wird dann durch die Zukunftsagentur mit der Bitte um weitere Prüfung an die Landesregierung übersandt. </w:t>
      </w:r>
    </w:p>
    <w:p w14:paraId="5C2E24CE" w14:textId="28A17A40" w:rsidR="00821FA3" w:rsidRPr="009E77D8" w:rsidRDefault="00821FA3" w:rsidP="009E77D8">
      <w:pPr>
        <w:pStyle w:val="Listenabsatz"/>
        <w:widowControl w:val="0"/>
        <w:numPr>
          <w:ilvl w:val="0"/>
          <w:numId w:val="28"/>
        </w:numPr>
        <w:contextualSpacing w:val="0"/>
        <w:rPr>
          <w:rFonts w:ascii="Arial" w:eastAsia="Open Sans" w:hAnsi="Arial" w:cs="Arial"/>
          <w:sz w:val="22"/>
          <w:szCs w:val="22"/>
        </w:rPr>
      </w:pPr>
      <w:r w:rsidRPr="009E77D8">
        <w:rPr>
          <w:rFonts w:ascii="Arial" w:eastAsia="Open Sans" w:hAnsi="Arial" w:cs="Arial"/>
          <w:sz w:val="22"/>
          <w:szCs w:val="22"/>
        </w:rPr>
        <w:t xml:space="preserve">Die Landesregierung prüft die Förderwürdigkeit und Antragsreife der übersandten Projekte. Bei Bedarf sind die Projekte durch den jeweiligen Antragsteller zu qualifizieren. Die Landesregierung (mit allen Ressorts und der Bezirksregierung) und die Zukunftsagentur (inkl. der Revierknoten) begleiten und unterstützen engagiert die Projektqualifizierung in enger Rückkopplung mit den Antragstellern. </w:t>
      </w:r>
    </w:p>
    <w:p w14:paraId="7146D943" w14:textId="77777777" w:rsidR="00821FA3" w:rsidRPr="009E77D8" w:rsidRDefault="00821FA3" w:rsidP="009E77D8">
      <w:pPr>
        <w:pStyle w:val="Listenabsatz"/>
        <w:widowControl w:val="0"/>
        <w:numPr>
          <w:ilvl w:val="0"/>
          <w:numId w:val="28"/>
        </w:numPr>
        <w:contextualSpacing w:val="0"/>
        <w:rPr>
          <w:rFonts w:ascii="Arial" w:eastAsia="Open Sans" w:hAnsi="Arial" w:cs="Arial"/>
          <w:sz w:val="22"/>
          <w:szCs w:val="22"/>
        </w:rPr>
      </w:pPr>
      <w:r w:rsidRPr="009E77D8">
        <w:rPr>
          <w:rFonts w:ascii="Arial" w:eastAsia="Open Sans" w:hAnsi="Arial" w:cs="Arial"/>
          <w:sz w:val="22"/>
          <w:szCs w:val="22"/>
        </w:rPr>
        <w:t>Der Aufsichtsrat trifft Ende August / Anfang September zu einer Sitzung zusammen. Der Aufsichtsrat erhält einen Statusbericht zu Förderwürdigkeit und Antragsreife der beschlossenen Projekte aus Sicht der Landesregierung. Der Aufsichtsrat vergibt für die zu diesem Zeitpunkt antragsreifen Projekte den zweiten Stern „Tragfähiges Vorhaben“.  Dieses Verfahren wird turnusmäßig wiederholt.</w:t>
      </w:r>
    </w:p>
    <w:p w14:paraId="4609C4CB" w14:textId="65ADD684" w:rsidR="00821FA3" w:rsidRPr="009E77D8" w:rsidRDefault="00821FA3" w:rsidP="009E77D8">
      <w:pPr>
        <w:pStyle w:val="Listenabsatz"/>
        <w:widowControl w:val="0"/>
        <w:numPr>
          <w:ilvl w:val="0"/>
          <w:numId w:val="28"/>
        </w:numPr>
        <w:contextualSpacing w:val="0"/>
        <w:rPr>
          <w:rFonts w:ascii="Arial" w:eastAsia="Open Sans" w:hAnsi="Arial" w:cs="Arial"/>
          <w:sz w:val="22"/>
          <w:szCs w:val="22"/>
        </w:rPr>
      </w:pPr>
      <w:r w:rsidRPr="009E77D8">
        <w:rPr>
          <w:rFonts w:ascii="Arial" w:eastAsia="Open Sans" w:hAnsi="Arial" w:cs="Arial"/>
          <w:sz w:val="22"/>
          <w:szCs w:val="22"/>
        </w:rPr>
        <w:t>Auf dieser Grundlage entscheidet die Landesregierung, welche Projekte zur Bewilligung durch Bundes- oder Landesregierung oder EU zugelassen werden. Eventuell abgelehnte Projekte werden in der nächsten Aufsichtsratssitzung erneut beraten.</w:t>
      </w:r>
    </w:p>
    <w:p w14:paraId="7FCF777C" w14:textId="1B45D93C" w:rsidR="00821FA3" w:rsidRPr="009E77D8" w:rsidRDefault="00821FA3" w:rsidP="009E77D8">
      <w:pPr>
        <w:pStyle w:val="Listenabsatz"/>
        <w:widowControl w:val="0"/>
        <w:numPr>
          <w:ilvl w:val="0"/>
          <w:numId w:val="28"/>
        </w:numPr>
        <w:contextualSpacing w:val="0"/>
        <w:rPr>
          <w:rFonts w:ascii="Arial" w:eastAsia="Open Sans" w:hAnsi="Arial" w:cs="Arial"/>
          <w:sz w:val="22"/>
          <w:szCs w:val="22"/>
        </w:rPr>
      </w:pPr>
      <w:r w:rsidRPr="009E77D8">
        <w:rPr>
          <w:rFonts w:ascii="Arial" w:eastAsia="Open Sans" w:hAnsi="Arial" w:cs="Arial"/>
          <w:sz w:val="22"/>
          <w:szCs w:val="22"/>
        </w:rPr>
        <w:t>Den „dritten Stern“ vergibt der Aufsichtsrat</w:t>
      </w:r>
      <w:r w:rsidR="005867DB">
        <w:rPr>
          <w:rFonts w:ascii="Arial" w:eastAsia="Open Sans" w:hAnsi="Arial" w:cs="Arial"/>
          <w:sz w:val="22"/>
          <w:szCs w:val="22"/>
        </w:rPr>
        <w:t xml:space="preserve"> </w:t>
      </w:r>
      <w:r w:rsidRPr="009E77D8">
        <w:rPr>
          <w:rFonts w:ascii="Arial" w:eastAsia="Open Sans" w:hAnsi="Arial" w:cs="Arial"/>
          <w:sz w:val="22"/>
          <w:szCs w:val="22"/>
        </w:rPr>
        <w:t>für den erfolgreich identifizierten Förderzugang bei Bundes- oder Landesregierung als „Zukunftsprojekt des Strukturwandels im Rheinischen Revier“. Das Projekt ist bewilligungsreif.</w:t>
      </w:r>
    </w:p>
    <w:p w14:paraId="7B8AAED5" w14:textId="77777777" w:rsidR="00821FA3" w:rsidRDefault="00821FA3" w:rsidP="009E77D8">
      <w:pPr>
        <w:contextualSpacing/>
        <w:rPr>
          <w:rFonts w:ascii="Arial" w:hAnsi="Arial" w:cs="Arial"/>
          <w:b/>
          <w:bCs/>
        </w:rPr>
      </w:pPr>
    </w:p>
    <w:p w14:paraId="2A1776EB" w14:textId="05E69FBC" w:rsidR="00D64855" w:rsidRDefault="00A45727" w:rsidP="009E77D8">
      <w:pPr>
        <w:contextualSpacing/>
        <w:rPr>
          <w:rFonts w:ascii="Arial" w:hAnsi="Arial" w:cs="Arial"/>
        </w:rPr>
      </w:pPr>
      <w:r>
        <w:rPr>
          <w:rFonts w:ascii="Arial" w:hAnsi="Arial" w:cs="Arial"/>
          <w:b/>
          <w:bCs/>
        </w:rPr>
        <w:t>P</w:t>
      </w:r>
      <w:r w:rsidR="00DD1F8E" w:rsidRPr="00477612">
        <w:rPr>
          <w:rFonts w:ascii="Arial" w:hAnsi="Arial" w:cs="Arial"/>
          <w:b/>
          <w:bCs/>
        </w:rPr>
        <w:t>ressekontakt</w:t>
      </w:r>
      <w:r w:rsidR="000247D6">
        <w:rPr>
          <w:rFonts w:ascii="Arial" w:hAnsi="Arial" w:cs="Arial"/>
          <w:b/>
          <w:bCs/>
        </w:rPr>
        <w:t xml:space="preserve"> MWIDE</w:t>
      </w:r>
      <w:r w:rsidR="00DD1F8E" w:rsidRPr="00477612">
        <w:rPr>
          <w:rFonts w:ascii="Arial" w:hAnsi="Arial" w:cs="Arial"/>
          <w:b/>
          <w:bCs/>
        </w:rPr>
        <w:t xml:space="preserve">: </w:t>
      </w:r>
      <w:r w:rsidR="00DD1F8E" w:rsidRPr="00477612">
        <w:rPr>
          <w:rFonts w:ascii="Arial" w:hAnsi="Arial" w:cs="Arial"/>
          <w:u w:val="single"/>
        </w:rPr>
        <w:t>Evelyn.Binder@mwide.nrw.de</w:t>
      </w:r>
      <w:r w:rsidR="00DD1F8E" w:rsidRPr="00477612">
        <w:rPr>
          <w:rFonts w:ascii="Arial" w:hAnsi="Arial" w:cs="Arial"/>
        </w:rPr>
        <w:t xml:space="preserve"> 0211/61772-615</w:t>
      </w:r>
    </w:p>
    <w:p w14:paraId="3BB6F613" w14:textId="77777777" w:rsidR="00567FD0" w:rsidRDefault="00567FD0" w:rsidP="000247D6">
      <w:pPr>
        <w:ind w:right="284"/>
        <w:rPr>
          <w:rFonts w:ascii="Arial" w:hAnsi="Arial" w:cs="Arial"/>
          <w:b/>
          <w:bCs/>
        </w:rPr>
      </w:pPr>
    </w:p>
    <w:p w14:paraId="6139D894" w14:textId="118BCFFE" w:rsidR="000247D6" w:rsidRPr="00567FD0" w:rsidRDefault="000247D6" w:rsidP="000247D6">
      <w:pPr>
        <w:ind w:right="284"/>
        <w:rPr>
          <w:rFonts w:ascii="Arial" w:hAnsi="Arial" w:cs="Arial"/>
        </w:rPr>
      </w:pPr>
      <w:r w:rsidRPr="00567FD0">
        <w:rPr>
          <w:rFonts w:ascii="Arial" w:hAnsi="Arial" w:cs="Arial"/>
          <w:b/>
          <w:bCs/>
        </w:rPr>
        <w:t>Pressekontakt</w:t>
      </w:r>
      <w:r w:rsidRPr="00567FD0">
        <w:rPr>
          <w:rFonts w:ascii="Arial" w:eastAsia="Open Sans" w:hAnsi="Arial" w:cs="Arial"/>
          <w:sz w:val="22"/>
          <w:szCs w:val="22"/>
        </w:rPr>
        <w:t xml:space="preserve"> </w:t>
      </w:r>
      <w:r w:rsidRPr="00567FD0">
        <w:rPr>
          <w:rFonts w:ascii="Arial" w:hAnsi="Arial" w:cs="Arial"/>
          <w:b/>
          <w:bCs/>
        </w:rPr>
        <w:t xml:space="preserve">Zukunftsagentur Rheinisches Revier/IRR GmbH: </w:t>
      </w:r>
      <w:r w:rsidRPr="00567FD0">
        <w:rPr>
          <w:rFonts w:ascii="Arial" w:hAnsi="Arial" w:cs="Arial"/>
        </w:rPr>
        <w:t xml:space="preserve">Christian Wirtz;  02461 690-181; </w:t>
      </w:r>
      <w:hyperlink r:id="rId9" w:history="1">
        <w:r w:rsidRPr="00567FD0">
          <w:rPr>
            <w:rFonts w:ascii="Arial" w:hAnsi="Arial" w:cs="Arial"/>
            <w:u w:val="single"/>
          </w:rPr>
          <w:t>christian.wirtz@rheinisches-revier.de</w:t>
        </w:r>
      </w:hyperlink>
      <w:r w:rsidRPr="00567FD0">
        <w:rPr>
          <w:rFonts w:ascii="Arial" w:hAnsi="Arial" w:cs="Arial"/>
        </w:rPr>
        <w:t xml:space="preserve">; </w:t>
      </w:r>
      <w:hyperlink r:id="rId10" w:history="1">
        <w:r w:rsidRPr="00567FD0">
          <w:rPr>
            <w:rFonts w:ascii="Arial" w:hAnsi="Arial" w:cs="Arial"/>
          </w:rPr>
          <w:t>www.rheinisches-revier.de</w:t>
        </w:r>
      </w:hyperlink>
      <w:r w:rsidRPr="00567FD0">
        <w:rPr>
          <w:rFonts w:ascii="Arial" w:hAnsi="Arial" w:cs="Arial"/>
        </w:rPr>
        <w:t xml:space="preserve">; Twitter: </w:t>
      </w:r>
      <w:hyperlink r:id="rId11" w:history="1">
        <w:r w:rsidRPr="00567FD0">
          <w:rPr>
            <w:rFonts w:ascii="Arial" w:hAnsi="Arial" w:cs="Arial"/>
          </w:rPr>
          <w:t>@Zukunftsrevier</w:t>
        </w:r>
      </w:hyperlink>
      <w:r w:rsidRPr="00567FD0">
        <w:rPr>
          <w:rFonts w:ascii="Arial" w:hAnsi="Arial" w:cs="Arial"/>
        </w:rPr>
        <w:t xml:space="preserve">; Facebook: </w:t>
      </w:r>
      <w:hyperlink r:id="rId12" w:history="1">
        <w:r w:rsidRPr="00567FD0">
          <w:rPr>
            <w:rFonts w:ascii="Arial" w:hAnsi="Arial" w:cs="Arial"/>
          </w:rPr>
          <w:t>Zukunftsrevier</w:t>
        </w:r>
      </w:hyperlink>
    </w:p>
    <w:p w14:paraId="0336A359" w14:textId="77777777" w:rsidR="000247D6" w:rsidRPr="00477612" w:rsidRDefault="000247D6" w:rsidP="00064F4D">
      <w:pPr>
        <w:spacing w:line="240" w:lineRule="auto"/>
        <w:contextualSpacing/>
        <w:rPr>
          <w:rFonts w:ascii="Arial" w:hAnsi="Arial" w:cs="Arial"/>
        </w:rPr>
      </w:pPr>
    </w:p>
    <w:sectPr w:rsidR="000247D6" w:rsidRPr="00477612" w:rsidSect="001635DC">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701" w:right="2544" w:bottom="1134" w:left="1361" w:header="68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4E338" w14:textId="77777777" w:rsidR="00563F74" w:rsidRDefault="00563F74">
      <w:pPr>
        <w:spacing w:after="0" w:line="240" w:lineRule="auto"/>
      </w:pPr>
      <w:r>
        <w:separator/>
      </w:r>
    </w:p>
  </w:endnote>
  <w:endnote w:type="continuationSeparator" w:id="0">
    <w:p w14:paraId="0D5C3813" w14:textId="77777777" w:rsidR="00563F74" w:rsidRDefault="0056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B99AD" w14:textId="77777777" w:rsidR="000E670F" w:rsidRDefault="00CB44F5">
    <w:pPr>
      <w:pStyle w:val="Fuzeile"/>
      <w:framePr w:wrap="around" w:vAnchor="text" w:hAnchor="margin" w:xAlign="right" w:y="1"/>
      <w:rPr>
        <w:rStyle w:val="Seitenzahl1"/>
      </w:rPr>
    </w:pPr>
    <w:r>
      <w:fldChar w:fldCharType="begin"/>
    </w:r>
    <w:r>
      <w:rPr>
        <w:rStyle w:val="Seitenzahl1"/>
      </w:rPr>
      <w:instrText xml:space="preserve">PAGE  </w:instrText>
    </w:r>
    <w:r>
      <w:fldChar w:fldCharType="separate"/>
    </w:r>
    <w:r>
      <w:rPr>
        <w:rStyle w:val="Seitenzahl1"/>
      </w:rPr>
      <w:t>2</w:t>
    </w:r>
    <w:r>
      <w:fldChar w:fldCharType="end"/>
    </w:r>
  </w:p>
  <w:p w14:paraId="2BD377F0" w14:textId="77777777" w:rsidR="000E670F" w:rsidRDefault="000E670F">
    <w:pPr>
      <w:pStyle w:val="Fuzeile"/>
      <w:ind w:right="360"/>
    </w:pPr>
  </w:p>
  <w:p w14:paraId="6AACEFDA" w14:textId="77777777" w:rsidR="007D454B" w:rsidRDefault="007D45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A27A" w14:textId="6D6CA426" w:rsidR="000E670F" w:rsidRDefault="00CB44F5">
    <w:pPr>
      <w:pStyle w:val="Fuzeile"/>
      <w:framePr w:wrap="around" w:vAnchor="text" w:hAnchor="margin" w:xAlign="right" w:y="1"/>
      <w:rPr>
        <w:rStyle w:val="Seitenzahl1"/>
      </w:rPr>
    </w:pPr>
    <w:r>
      <w:fldChar w:fldCharType="begin"/>
    </w:r>
    <w:r>
      <w:rPr>
        <w:rStyle w:val="Seitenzahl1"/>
      </w:rPr>
      <w:instrText xml:space="preserve">PAGE  </w:instrText>
    </w:r>
    <w:r>
      <w:fldChar w:fldCharType="separate"/>
    </w:r>
    <w:r w:rsidR="00540369">
      <w:rPr>
        <w:rStyle w:val="Seitenzahl1"/>
        <w:noProof/>
      </w:rPr>
      <w:t>3</w:t>
    </w:r>
    <w:r>
      <w:fldChar w:fldCharType="end"/>
    </w:r>
  </w:p>
  <w:p w14:paraId="02A32380" w14:textId="77777777" w:rsidR="000E670F" w:rsidRDefault="000E670F">
    <w:pPr>
      <w:pStyle w:val="Fuzeile"/>
      <w:ind w:right="360"/>
    </w:pPr>
  </w:p>
  <w:p w14:paraId="47959EAC" w14:textId="77777777" w:rsidR="007D454B" w:rsidRDefault="007D45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B548" w14:textId="77777777" w:rsidR="00323061" w:rsidRDefault="003230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EE768" w14:textId="77777777" w:rsidR="00563F74" w:rsidRDefault="00563F74">
      <w:pPr>
        <w:spacing w:after="0" w:line="240" w:lineRule="auto"/>
      </w:pPr>
      <w:r>
        <w:separator/>
      </w:r>
    </w:p>
  </w:footnote>
  <w:footnote w:type="continuationSeparator" w:id="0">
    <w:p w14:paraId="67465EE1" w14:textId="77777777" w:rsidR="00563F74" w:rsidRDefault="0056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49DB" w14:textId="77777777" w:rsidR="00323061" w:rsidRDefault="003230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74E3" w14:textId="77777777" w:rsidR="000E670F" w:rsidRDefault="00CB44F5">
    <w:pPr>
      <w:pStyle w:val="Kopfzeile"/>
    </w:pPr>
    <w:r>
      <w:tab/>
    </w:r>
    <w:r>
      <w:tab/>
    </w:r>
  </w:p>
  <w:p w14:paraId="1B46029B" w14:textId="77777777" w:rsidR="007D454B" w:rsidRDefault="007D45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C1DB" w14:textId="77777777" w:rsidR="000E670F" w:rsidRDefault="00323061" w:rsidP="002B4654">
    <w:pPr>
      <w:tabs>
        <w:tab w:val="left" w:pos="2238"/>
      </w:tabs>
    </w:pPr>
    <w:r>
      <w:rPr>
        <w:noProof/>
        <w:lang w:eastAsia="de-DE"/>
      </w:rPr>
      <w:drawing>
        <wp:inline distT="0" distB="0" distL="0" distR="0" wp14:anchorId="05B4725A" wp14:editId="769391B3">
          <wp:extent cx="1838325" cy="1295400"/>
          <wp:effectExtent l="0" t="0" r="9525" b="0"/>
          <wp:docPr id="5" name="Grafik 5" descr="Zukunftsagentur_LOGO2018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kunftsagentur_LOGO2018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295400"/>
                  </a:xfrm>
                  <a:prstGeom prst="rect">
                    <a:avLst/>
                  </a:prstGeom>
                  <a:noFill/>
                  <a:ln>
                    <a:noFill/>
                  </a:ln>
                </pic:spPr>
              </pic:pic>
            </a:graphicData>
          </a:graphic>
        </wp:inline>
      </w:drawing>
    </w:r>
    <w:r w:rsidR="006F74E8">
      <w:rPr>
        <w:noProof/>
        <w:szCs w:val="20"/>
        <w:lang w:eastAsia="de-DE"/>
      </w:rPr>
      <w:drawing>
        <wp:anchor distT="0" distB="0" distL="114300" distR="114300" simplePos="0" relativeHeight="251660288" behindDoc="0" locked="0" layoutInCell="1" allowOverlap="1" wp14:anchorId="16498A46" wp14:editId="1E4A57DA">
          <wp:simplePos x="0" y="0"/>
          <wp:positionH relativeFrom="column">
            <wp:posOffset>2825562</wp:posOffset>
          </wp:positionH>
          <wp:positionV relativeFrom="page">
            <wp:posOffset>392806</wp:posOffset>
          </wp:positionV>
          <wp:extent cx="3142615" cy="571500"/>
          <wp:effectExtent l="0" t="0" r="635" b="0"/>
          <wp:wrapNone/>
          <wp:docPr id="4"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261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4E8">
      <w:rPr>
        <w:noProof/>
        <w:szCs w:val="20"/>
        <w:lang w:eastAsia="de-DE"/>
      </w:rPr>
      <mc:AlternateContent>
        <mc:Choice Requires="wps">
          <w:drawing>
            <wp:anchor distT="0" distB="0" distL="114300" distR="114300" simplePos="0" relativeHeight="251659264" behindDoc="0" locked="0" layoutInCell="1" allowOverlap="0" wp14:anchorId="2519176B" wp14:editId="4EA439D0">
              <wp:simplePos x="0" y="0"/>
              <wp:positionH relativeFrom="page">
                <wp:posOffset>6067425</wp:posOffset>
              </wp:positionH>
              <wp:positionV relativeFrom="page">
                <wp:posOffset>1831340</wp:posOffset>
              </wp:positionV>
              <wp:extent cx="1527810" cy="4114800"/>
              <wp:effectExtent l="0"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559C" w14:textId="77777777" w:rsidR="008269BE" w:rsidRPr="00AE0D22" w:rsidRDefault="008269BE" w:rsidP="008269BE">
                          <w:pPr>
                            <w:pStyle w:val="Presse-Adresse"/>
                            <w:spacing w:after="0" w:line="276" w:lineRule="auto"/>
                            <w:rPr>
                              <w:szCs w:val="16"/>
                            </w:rPr>
                          </w:pPr>
                          <w:r w:rsidRPr="00AE0D22">
                            <w:rPr>
                              <w:szCs w:val="16"/>
                            </w:rPr>
                            <w:t>Matthias Kietzmann</w:t>
                          </w:r>
                        </w:p>
                        <w:p w14:paraId="32532B19" w14:textId="77777777" w:rsidR="008269BE" w:rsidRPr="00AE0D22" w:rsidRDefault="008269BE" w:rsidP="008269BE">
                          <w:pPr>
                            <w:pStyle w:val="Presse-Adresse"/>
                            <w:spacing w:after="0" w:line="276" w:lineRule="auto"/>
                            <w:rPr>
                              <w:szCs w:val="16"/>
                            </w:rPr>
                          </w:pPr>
                          <w:r w:rsidRPr="00AE0D22">
                            <w:rPr>
                              <w:szCs w:val="16"/>
                            </w:rPr>
                            <w:t>Pressesprecher</w:t>
                          </w:r>
                        </w:p>
                        <w:p w14:paraId="3BA9275D" w14:textId="77777777" w:rsidR="008269BE" w:rsidRPr="00AE0D22" w:rsidRDefault="008269BE" w:rsidP="008269BE">
                          <w:pPr>
                            <w:pStyle w:val="Presse-Adresse"/>
                            <w:spacing w:after="0" w:line="276" w:lineRule="auto"/>
                            <w:rPr>
                              <w:szCs w:val="16"/>
                            </w:rPr>
                          </w:pPr>
                          <w:r w:rsidRPr="00AE0D22">
                            <w:rPr>
                              <w:szCs w:val="16"/>
                            </w:rPr>
                            <w:t>Telefon 0211 61772-204</w:t>
                          </w:r>
                        </w:p>
                        <w:p w14:paraId="6357E6FC" w14:textId="77777777" w:rsidR="008269BE" w:rsidRPr="00AE0D22" w:rsidRDefault="008269BE" w:rsidP="008269BE">
                          <w:pPr>
                            <w:pStyle w:val="Presse-Adresse"/>
                            <w:spacing w:after="0" w:line="276" w:lineRule="auto"/>
                            <w:rPr>
                              <w:szCs w:val="16"/>
                            </w:rPr>
                          </w:pPr>
                          <w:r w:rsidRPr="00AE0D22">
                            <w:rPr>
                              <w:szCs w:val="16"/>
                            </w:rPr>
                            <w:t>matthias.kietzmann@</w:t>
                          </w:r>
                        </w:p>
                        <w:p w14:paraId="3E454756" w14:textId="77777777" w:rsidR="008269BE" w:rsidRPr="00AE0D22" w:rsidRDefault="008269BE" w:rsidP="008269BE">
                          <w:pPr>
                            <w:pStyle w:val="Presse-Adresse"/>
                            <w:spacing w:after="0" w:line="276" w:lineRule="auto"/>
                            <w:rPr>
                              <w:rFonts w:cs="Arial"/>
                              <w:szCs w:val="16"/>
                            </w:rPr>
                          </w:pPr>
                          <w:r w:rsidRPr="00AE0D22">
                            <w:rPr>
                              <w:rStyle w:val="Hyperlink"/>
                              <w:rFonts w:cs="Arial"/>
                              <w:color w:val="000000"/>
                              <w:szCs w:val="16"/>
                              <w:u w:val="none"/>
                            </w:rPr>
                            <w:t xml:space="preserve">mwide.nrw.de </w:t>
                          </w:r>
                        </w:p>
                        <w:p w14:paraId="02CE7667" w14:textId="77777777" w:rsidR="008269BE" w:rsidRPr="00AE0D22" w:rsidRDefault="008269BE" w:rsidP="008269BE">
                          <w:pPr>
                            <w:pStyle w:val="Presse-Adresse"/>
                            <w:spacing w:after="0" w:line="276" w:lineRule="auto"/>
                            <w:rPr>
                              <w:szCs w:val="16"/>
                            </w:rPr>
                          </w:pPr>
                        </w:p>
                        <w:p w14:paraId="45A0FDD2" w14:textId="77777777" w:rsidR="008269BE" w:rsidRPr="00AE0D22" w:rsidRDefault="008269BE" w:rsidP="008269BE">
                          <w:pPr>
                            <w:pStyle w:val="Presse-Adresse"/>
                            <w:spacing w:after="0" w:line="276" w:lineRule="auto"/>
                            <w:rPr>
                              <w:szCs w:val="16"/>
                            </w:rPr>
                          </w:pPr>
                          <w:r w:rsidRPr="00AE0D22">
                            <w:rPr>
                              <w:szCs w:val="16"/>
                            </w:rPr>
                            <w:t>Stellvertretende</w:t>
                          </w:r>
                          <w:r w:rsidR="00D54FF4">
                            <w:rPr>
                              <w:szCs w:val="16"/>
                            </w:rPr>
                            <w:t>/r</w:t>
                          </w:r>
                        </w:p>
                        <w:p w14:paraId="4C36482B" w14:textId="77777777" w:rsidR="008269BE" w:rsidRPr="00AE0D22" w:rsidRDefault="008269BE" w:rsidP="008269BE">
                          <w:pPr>
                            <w:pStyle w:val="Presse-Adresse"/>
                            <w:spacing w:after="0" w:line="276" w:lineRule="auto"/>
                            <w:rPr>
                              <w:szCs w:val="16"/>
                            </w:rPr>
                          </w:pPr>
                          <w:r w:rsidRPr="00AE0D22">
                            <w:rPr>
                              <w:szCs w:val="16"/>
                            </w:rPr>
                            <w:t>Pressesprecher</w:t>
                          </w:r>
                          <w:r w:rsidR="00FE1F0B">
                            <w:rPr>
                              <w:szCs w:val="16"/>
                            </w:rPr>
                            <w:t>/</w:t>
                          </w:r>
                          <w:r w:rsidRPr="00AE0D22">
                            <w:rPr>
                              <w:szCs w:val="16"/>
                            </w:rPr>
                            <w:t>in:</w:t>
                          </w:r>
                        </w:p>
                        <w:p w14:paraId="597B7329" w14:textId="77777777" w:rsidR="00D669C9" w:rsidRDefault="00D669C9" w:rsidP="008269BE">
                          <w:pPr>
                            <w:pStyle w:val="Presse-Adresse"/>
                            <w:spacing w:after="0" w:line="276" w:lineRule="auto"/>
                            <w:rPr>
                              <w:szCs w:val="16"/>
                            </w:rPr>
                          </w:pPr>
                          <w:r>
                            <w:rPr>
                              <w:szCs w:val="16"/>
                            </w:rPr>
                            <w:t xml:space="preserve">Evelyn Binder </w:t>
                          </w:r>
                          <w:r>
                            <w:rPr>
                              <w:szCs w:val="16"/>
                            </w:rPr>
                            <w:tab/>
                            <w:t>-</w:t>
                          </w:r>
                          <w:r w:rsidR="00E11776">
                            <w:rPr>
                              <w:szCs w:val="16"/>
                            </w:rPr>
                            <w:t xml:space="preserve"> </w:t>
                          </w:r>
                          <w:r>
                            <w:rPr>
                              <w:szCs w:val="16"/>
                            </w:rPr>
                            <w:t>615</w:t>
                          </w:r>
                        </w:p>
                        <w:p w14:paraId="6FFDC80E" w14:textId="77777777" w:rsidR="008269BE" w:rsidRDefault="008269BE" w:rsidP="008269BE">
                          <w:pPr>
                            <w:spacing w:after="0"/>
                            <w:rPr>
                              <w:rFonts w:ascii="Arial" w:hAnsi="Arial" w:cs="Arial"/>
                              <w:sz w:val="16"/>
                              <w:szCs w:val="16"/>
                            </w:rPr>
                          </w:pPr>
                          <w:r>
                            <w:rPr>
                              <w:rFonts w:ascii="Arial" w:hAnsi="Arial" w:cs="Arial"/>
                              <w:sz w:val="16"/>
                              <w:szCs w:val="16"/>
                            </w:rPr>
                            <w:t>Moritz Mais</w:t>
                          </w:r>
                          <w:r>
                            <w:rPr>
                              <w:rFonts w:ascii="Arial" w:hAnsi="Arial" w:cs="Arial"/>
                              <w:sz w:val="16"/>
                              <w:szCs w:val="16"/>
                            </w:rPr>
                            <w:tab/>
                            <w:t>- 432</w:t>
                          </w:r>
                        </w:p>
                        <w:p w14:paraId="75F0AAF5" w14:textId="77777777" w:rsidR="008269BE" w:rsidRDefault="008269BE" w:rsidP="008269BE">
                          <w:pPr>
                            <w:spacing w:after="0"/>
                            <w:rPr>
                              <w:rFonts w:ascii="Arial" w:hAnsi="Arial" w:cs="Arial"/>
                              <w:sz w:val="16"/>
                              <w:szCs w:val="16"/>
                            </w:rPr>
                          </w:pPr>
                        </w:p>
                        <w:p w14:paraId="2CDB6C2C" w14:textId="77777777" w:rsidR="008269BE" w:rsidRDefault="008269BE" w:rsidP="008269BE">
                          <w:pPr>
                            <w:spacing w:after="0"/>
                            <w:rPr>
                              <w:sz w:val="16"/>
                              <w:szCs w:val="16"/>
                            </w:rPr>
                          </w:pPr>
                          <w:r>
                            <w:rPr>
                              <w:rFonts w:ascii="Arial" w:hAnsi="Arial" w:cs="Arial"/>
                              <w:sz w:val="16"/>
                              <w:szCs w:val="16"/>
                            </w:rPr>
                            <w:t>www.wirtschaft.nrw</w:t>
                          </w:r>
                          <w:r>
                            <w:rPr>
                              <w:sz w:val="16"/>
                              <w:szCs w:val="16"/>
                            </w:rPr>
                            <w:t xml:space="preserve"> </w:t>
                          </w:r>
                        </w:p>
                        <w:p w14:paraId="78D18E80" w14:textId="77777777" w:rsidR="000E670F" w:rsidRPr="006F74E8" w:rsidRDefault="000E670F" w:rsidP="009D06DD">
                          <w:pPr>
                            <w:spacing w:after="0" w:line="360" w:lineRule="auto"/>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176B" id="Text Box 5" o:spid="_x0000_s1026" style="position:absolute;margin-left:477.75pt;margin-top:144.2pt;width:120.3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" o:allowoverlap="f" filled="f" stroked="f">
              <v:textbox inset="0,0,0,0">
                <w:txbxContent>
                  <w:p w14:paraId="691A559C" w14:textId="77777777" w:rsidR="008269BE" w:rsidRPr="00AE0D22" w:rsidRDefault="008269BE" w:rsidP="008269BE">
                    <w:pPr>
                      <w:pStyle w:val="Presse-Adresse"/>
                      <w:spacing w:after="0" w:line="276" w:lineRule="auto"/>
                      <w:rPr>
                        <w:szCs w:val="16"/>
                      </w:rPr>
                    </w:pPr>
                    <w:r w:rsidRPr="00AE0D22">
                      <w:rPr>
                        <w:szCs w:val="16"/>
                      </w:rPr>
                      <w:t>Matthias Kietzmann</w:t>
                    </w:r>
                  </w:p>
                  <w:p w14:paraId="32532B19" w14:textId="77777777" w:rsidR="008269BE" w:rsidRPr="00AE0D22" w:rsidRDefault="008269BE" w:rsidP="008269BE">
                    <w:pPr>
                      <w:pStyle w:val="Presse-Adresse"/>
                      <w:spacing w:after="0" w:line="276" w:lineRule="auto"/>
                      <w:rPr>
                        <w:szCs w:val="16"/>
                      </w:rPr>
                    </w:pPr>
                    <w:r w:rsidRPr="00AE0D22">
                      <w:rPr>
                        <w:szCs w:val="16"/>
                      </w:rPr>
                      <w:t>Pressesprecher</w:t>
                    </w:r>
                  </w:p>
                  <w:p w14:paraId="3BA9275D" w14:textId="77777777" w:rsidR="008269BE" w:rsidRPr="00AE0D22" w:rsidRDefault="008269BE" w:rsidP="008269BE">
                    <w:pPr>
                      <w:pStyle w:val="Presse-Adresse"/>
                      <w:spacing w:after="0" w:line="276" w:lineRule="auto"/>
                      <w:rPr>
                        <w:szCs w:val="16"/>
                      </w:rPr>
                    </w:pPr>
                    <w:r w:rsidRPr="00AE0D22">
                      <w:rPr>
                        <w:szCs w:val="16"/>
                      </w:rPr>
                      <w:t>Telefon 0211 61772-204</w:t>
                    </w:r>
                  </w:p>
                  <w:p w14:paraId="6357E6FC" w14:textId="77777777" w:rsidR="008269BE" w:rsidRPr="00AE0D22" w:rsidRDefault="008269BE" w:rsidP="008269BE">
                    <w:pPr>
                      <w:pStyle w:val="Presse-Adresse"/>
                      <w:spacing w:after="0" w:line="276" w:lineRule="auto"/>
                      <w:rPr>
                        <w:szCs w:val="16"/>
                      </w:rPr>
                    </w:pPr>
                    <w:r w:rsidRPr="00AE0D22">
                      <w:rPr>
                        <w:szCs w:val="16"/>
                      </w:rPr>
                      <w:t>matthias.kietzmann@</w:t>
                    </w:r>
                  </w:p>
                  <w:p w14:paraId="3E454756" w14:textId="77777777" w:rsidR="008269BE" w:rsidRPr="00AE0D22" w:rsidRDefault="008269BE" w:rsidP="008269BE">
                    <w:pPr>
                      <w:pStyle w:val="Presse-Adresse"/>
                      <w:spacing w:after="0" w:line="276" w:lineRule="auto"/>
                      <w:rPr>
                        <w:rFonts w:cs="Arial"/>
                        <w:szCs w:val="16"/>
                      </w:rPr>
                    </w:pPr>
                    <w:r w:rsidRPr="00AE0D22">
                      <w:rPr>
                        <w:rStyle w:val="Hyperlink"/>
                        <w:rFonts w:cs="Arial"/>
                        <w:color w:val="000000"/>
                        <w:szCs w:val="16"/>
                        <w:u w:val="none"/>
                      </w:rPr>
                      <w:t xml:space="preserve">mwide.nrw.de </w:t>
                    </w:r>
                  </w:p>
                  <w:p w14:paraId="02CE7667" w14:textId="77777777" w:rsidR="008269BE" w:rsidRPr="00AE0D22" w:rsidRDefault="008269BE" w:rsidP="008269BE">
                    <w:pPr>
                      <w:pStyle w:val="Presse-Adresse"/>
                      <w:spacing w:after="0" w:line="276" w:lineRule="auto"/>
                      <w:rPr>
                        <w:szCs w:val="16"/>
                      </w:rPr>
                    </w:pPr>
                  </w:p>
                  <w:p w14:paraId="45A0FDD2" w14:textId="77777777" w:rsidR="008269BE" w:rsidRPr="00AE0D22" w:rsidRDefault="008269BE" w:rsidP="008269BE">
                    <w:pPr>
                      <w:pStyle w:val="Presse-Adresse"/>
                      <w:spacing w:after="0" w:line="276" w:lineRule="auto"/>
                      <w:rPr>
                        <w:szCs w:val="16"/>
                      </w:rPr>
                    </w:pPr>
                    <w:r w:rsidRPr="00AE0D22">
                      <w:rPr>
                        <w:szCs w:val="16"/>
                      </w:rPr>
                      <w:t>Stellvertretende</w:t>
                    </w:r>
                    <w:r w:rsidR="00D54FF4">
                      <w:rPr>
                        <w:szCs w:val="16"/>
                      </w:rPr>
                      <w:t>/r</w:t>
                    </w:r>
                  </w:p>
                  <w:p w14:paraId="4C36482B" w14:textId="77777777" w:rsidR="008269BE" w:rsidRPr="00AE0D22" w:rsidRDefault="008269BE" w:rsidP="008269BE">
                    <w:pPr>
                      <w:pStyle w:val="Presse-Adresse"/>
                      <w:spacing w:after="0" w:line="276" w:lineRule="auto"/>
                      <w:rPr>
                        <w:szCs w:val="16"/>
                      </w:rPr>
                    </w:pPr>
                    <w:r w:rsidRPr="00AE0D22">
                      <w:rPr>
                        <w:szCs w:val="16"/>
                      </w:rPr>
                      <w:t>Pressesprecher</w:t>
                    </w:r>
                    <w:r w:rsidR="00FE1F0B">
                      <w:rPr>
                        <w:szCs w:val="16"/>
                      </w:rPr>
                      <w:t>/</w:t>
                    </w:r>
                    <w:r w:rsidRPr="00AE0D22">
                      <w:rPr>
                        <w:szCs w:val="16"/>
                      </w:rPr>
                      <w:t>in:</w:t>
                    </w:r>
                  </w:p>
                  <w:p w14:paraId="597B7329" w14:textId="77777777" w:rsidR="00D669C9" w:rsidRDefault="00D669C9" w:rsidP="008269BE">
                    <w:pPr>
                      <w:pStyle w:val="Presse-Adresse"/>
                      <w:spacing w:after="0" w:line="276" w:lineRule="auto"/>
                      <w:rPr>
                        <w:szCs w:val="16"/>
                      </w:rPr>
                    </w:pPr>
                    <w:r>
                      <w:rPr>
                        <w:szCs w:val="16"/>
                      </w:rPr>
                      <w:t xml:space="preserve">Evelyn Binder </w:t>
                    </w:r>
                    <w:r>
                      <w:rPr>
                        <w:szCs w:val="16"/>
                      </w:rPr>
                      <w:tab/>
                      <w:t>-</w:t>
                    </w:r>
                    <w:r w:rsidR="00E11776">
                      <w:rPr>
                        <w:szCs w:val="16"/>
                      </w:rPr>
                      <w:t xml:space="preserve"> </w:t>
                    </w:r>
                    <w:r>
                      <w:rPr>
                        <w:szCs w:val="16"/>
                      </w:rPr>
                      <w:t>615</w:t>
                    </w:r>
                  </w:p>
                  <w:p w14:paraId="6FFDC80E" w14:textId="77777777" w:rsidR="008269BE" w:rsidRDefault="008269BE" w:rsidP="008269BE">
                    <w:pPr>
                      <w:spacing w:after="0"/>
                      <w:rPr>
                        <w:rFonts w:ascii="Arial" w:hAnsi="Arial" w:cs="Arial"/>
                        <w:sz w:val="16"/>
                        <w:szCs w:val="16"/>
                      </w:rPr>
                    </w:pPr>
                    <w:r>
                      <w:rPr>
                        <w:rFonts w:ascii="Arial" w:hAnsi="Arial" w:cs="Arial"/>
                        <w:sz w:val="16"/>
                        <w:szCs w:val="16"/>
                      </w:rPr>
                      <w:t>Moritz Mais</w:t>
                    </w:r>
                    <w:r>
                      <w:rPr>
                        <w:rFonts w:ascii="Arial" w:hAnsi="Arial" w:cs="Arial"/>
                        <w:sz w:val="16"/>
                        <w:szCs w:val="16"/>
                      </w:rPr>
                      <w:tab/>
                      <w:t>- 432</w:t>
                    </w:r>
                  </w:p>
                  <w:p w14:paraId="75F0AAF5" w14:textId="77777777" w:rsidR="008269BE" w:rsidRDefault="008269BE" w:rsidP="008269BE">
                    <w:pPr>
                      <w:spacing w:after="0"/>
                      <w:rPr>
                        <w:rFonts w:ascii="Arial" w:hAnsi="Arial" w:cs="Arial"/>
                        <w:sz w:val="16"/>
                        <w:szCs w:val="16"/>
                      </w:rPr>
                    </w:pPr>
                  </w:p>
                  <w:p w14:paraId="2CDB6C2C" w14:textId="77777777" w:rsidR="008269BE" w:rsidRDefault="008269BE" w:rsidP="008269BE">
                    <w:pPr>
                      <w:spacing w:after="0"/>
                      <w:rPr>
                        <w:sz w:val="16"/>
                        <w:szCs w:val="16"/>
                      </w:rPr>
                    </w:pPr>
                    <w:r>
                      <w:rPr>
                        <w:rFonts w:ascii="Arial" w:hAnsi="Arial" w:cs="Arial"/>
                        <w:sz w:val="16"/>
                        <w:szCs w:val="16"/>
                      </w:rPr>
                      <w:t>www.wirtschaft.nrw</w:t>
                    </w:r>
                    <w:r>
                      <w:rPr>
                        <w:sz w:val="16"/>
                        <w:szCs w:val="16"/>
                      </w:rPr>
                      <w:t xml:space="preserve"> </w:t>
                    </w:r>
                  </w:p>
                  <w:p w14:paraId="78D18E80" w14:textId="77777777" w:rsidR="000E670F" w:rsidRPr="006F74E8" w:rsidRDefault="000E670F" w:rsidP="009D06DD">
                    <w:pPr>
                      <w:spacing w:after="0" w:line="360" w:lineRule="auto"/>
                      <w:rPr>
                        <w:sz w:val="16"/>
                        <w:szCs w:val="16"/>
                      </w:rPr>
                    </w:pPr>
                  </w:p>
                </w:txbxContent>
              </v:textbox>
              <w10:wrap anchorx="page" anchory="page"/>
            </v:rect>
          </w:pict>
        </mc:Fallback>
      </mc:AlternateContent>
    </w:r>
    <w:r w:rsidR="006F74E8">
      <w:rPr>
        <w:noProof/>
        <w:lang w:eastAsia="de-DE"/>
      </w:rPr>
      <mc:AlternateContent>
        <mc:Choice Requires="wpg">
          <w:drawing>
            <wp:anchor distT="0" distB="0" distL="114300" distR="114300" simplePos="0" relativeHeight="251658240" behindDoc="0" locked="1" layoutInCell="1" allowOverlap="1" wp14:anchorId="0D4AC784" wp14:editId="08D4DC76">
              <wp:simplePos x="0" y="0"/>
              <wp:positionH relativeFrom="character">
                <wp:posOffset>2395220</wp:posOffset>
              </wp:positionH>
              <wp:positionV relativeFrom="line">
                <wp:posOffset>-51435</wp:posOffset>
              </wp:positionV>
              <wp:extent cx="2971800" cy="800100"/>
              <wp:effectExtent l="4445" t="0" r="0" b="3810"/>
              <wp:wrapNone/>
              <wp:docPr id="1" name="Zeichenbereich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800100"/>
                        <a:chOff x="0" y="0"/>
                        <a:chExt cx="4680" cy="1260"/>
                      </a:xfrm>
                    </wpg:grpSpPr>
                    <wps:wsp>
                      <wps:cNvPr id="2" name="Rechteck 1029"/>
                      <wps:cNvSpPr>
                        <a:spLocks noChangeArrowheads="1"/>
                      </wps:cNvSpPr>
                      <wps:spPr bwMode="auto">
                        <a:xfrm>
                          <a:off x="0" y="0"/>
                          <a:ext cx="46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97252" id="Zeichenbereich 1" o:spid="_x0000_s1026" style="position:absolute;margin-left:188.6pt;margin-top:-4.05pt;width:234pt;height:63pt;z-index:251658240;mso-position-horizontal-relative:char;mso-position-vertical-relative:line" coordsize="46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">
              <v:rect id="Rechteck 1029" o:spid="_x0000_s1027" style="position:absolute;width:46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w10:wrap anchory="lin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2D8"/>
    <w:multiLevelType w:val="hybridMultilevel"/>
    <w:tmpl w:val="40D6D1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AF77E8"/>
    <w:multiLevelType w:val="hybridMultilevel"/>
    <w:tmpl w:val="66A42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3321FC"/>
    <w:multiLevelType w:val="hybridMultilevel"/>
    <w:tmpl w:val="DEF860F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086C43CF"/>
    <w:multiLevelType w:val="hybridMultilevel"/>
    <w:tmpl w:val="61FA3C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6D0790"/>
    <w:multiLevelType w:val="multilevel"/>
    <w:tmpl w:val="A9023B42"/>
    <w:lvl w:ilvl="0">
      <w:start w:val="1"/>
      <w:numFmt w:val="decimal"/>
      <w:lvlText w:val="%1)"/>
      <w:lvlJc w:val="left"/>
      <w:pPr>
        <w:tabs>
          <w:tab w:val="num" w:pos="0"/>
        </w:tabs>
        <w:ind w:left="0" w:firstLine="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3ED2334"/>
    <w:multiLevelType w:val="hybridMultilevel"/>
    <w:tmpl w:val="91666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326F6B"/>
    <w:multiLevelType w:val="hybridMultilevel"/>
    <w:tmpl w:val="516AB462"/>
    <w:lvl w:ilvl="0" w:tplc="99945AA4">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2B2AE6"/>
    <w:multiLevelType w:val="hybridMultilevel"/>
    <w:tmpl w:val="12FEEC14"/>
    <w:lvl w:ilvl="0" w:tplc="ECBA2496">
      <w:start w:val="7"/>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B654EA"/>
    <w:multiLevelType w:val="hybridMultilevel"/>
    <w:tmpl w:val="CB040160"/>
    <w:lvl w:ilvl="0" w:tplc="99945AA4">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B5568B"/>
    <w:multiLevelType w:val="hybridMultilevel"/>
    <w:tmpl w:val="BDC81F2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0" w15:restartNumberingAfterBreak="0">
    <w:nsid w:val="2E8C7577"/>
    <w:multiLevelType w:val="hybridMultilevel"/>
    <w:tmpl w:val="6A56CEC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1" w15:restartNumberingAfterBreak="0">
    <w:nsid w:val="33FC0555"/>
    <w:multiLevelType w:val="hybridMultilevel"/>
    <w:tmpl w:val="1FC89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D40FEF"/>
    <w:multiLevelType w:val="hybridMultilevel"/>
    <w:tmpl w:val="0264088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3" w15:restartNumberingAfterBreak="0">
    <w:nsid w:val="37B556FA"/>
    <w:multiLevelType w:val="hybridMultilevel"/>
    <w:tmpl w:val="EC087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9E289B"/>
    <w:multiLevelType w:val="hybridMultilevel"/>
    <w:tmpl w:val="FA5429CC"/>
    <w:lvl w:ilvl="0" w:tplc="331AB5E0">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1202D0"/>
    <w:multiLevelType w:val="hybridMultilevel"/>
    <w:tmpl w:val="2064F9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1C601A"/>
    <w:multiLevelType w:val="hybridMultilevel"/>
    <w:tmpl w:val="25AA4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3A5440"/>
    <w:multiLevelType w:val="hybridMultilevel"/>
    <w:tmpl w:val="E342E58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50B166B0"/>
    <w:multiLevelType w:val="hybridMultilevel"/>
    <w:tmpl w:val="3984D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23AA7"/>
    <w:multiLevelType w:val="hybridMultilevel"/>
    <w:tmpl w:val="E6B2D84C"/>
    <w:lvl w:ilvl="0" w:tplc="99945AA4">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7147261"/>
    <w:multiLevelType w:val="multilevel"/>
    <w:tmpl w:val="EB92D00A"/>
    <w:lvl w:ilvl="0">
      <w:start w:val="1"/>
      <w:numFmt w:val="decimal"/>
      <w:pStyle w:val="Verfgung"/>
      <w:lvlText w:val="%1)"/>
      <w:lvlJc w:val="left"/>
      <w:pPr>
        <w:tabs>
          <w:tab w:val="num" w:pos="0"/>
        </w:tabs>
        <w:ind w:left="0" w:firstLine="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3C1D85"/>
    <w:multiLevelType w:val="hybridMultilevel"/>
    <w:tmpl w:val="4BDA41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9C0A7FE"/>
    <w:multiLevelType w:val="multilevel"/>
    <w:tmpl w:val="59C0A7FE"/>
    <w:lvl w:ilv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67863B1D"/>
    <w:multiLevelType w:val="hybridMultilevel"/>
    <w:tmpl w:val="0B3A22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37047D"/>
    <w:multiLevelType w:val="hybridMultilevel"/>
    <w:tmpl w:val="69B6CD84"/>
    <w:lvl w:ilvl="0" w:tplc="5212F346">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5" w15:restartNumberingAfterBreak="0">
    <w:nsid w:val="787E4BA9"/>
    <w:multiLevelType w:val="hybridMultilevel"/>
    <w:tmpl w:val="A540F7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9250918E">
      <w:numFmt w:val="bullet"/>
      <w:lvlText w:val="-"/>
      <w:lvlJc w:val="left"/>
      <w:pPr>
        <w:ind w:left="2160" w:hanging="360"/>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6"/>
  </w:num>
  <w:num w:numId="4">
    <w:abstractNumId w:val="24"/>
  </w:num>
  <w:num w:numId="5">
    <w:abstractNumId w:val="13"/>
  </w:num>
  <w:num w:numId="6">
    <w:abstractNumId w:val="0"/>
  </w:num>
  <w:num w:numId="7">
    <w:abstractNumId w:val="10"/>
  </w:num>
  <w:num w:numId="8">
    <w:abstractNumId w:val="8"/>
  </w:num>
  <w:num w:numId="9">
    <w:abstractNumId w:val="6"/>
  </w:num>
  <w:num w:numId="10">
    <w:abstractNumId w:val="19"/>
  </w:num>
  <w:num w:numId="11">
    <w:abstractNumId w:val="1"/>
  </w:num>
  <w:num w:numId="12">
    <w:abstractNumId w:val="15"/>
  </w:num>
  <w:num w:numId="13">
    <w:abstractNumId w:val="21"/>
  </w:num>
  <w:num w:numId="14">
    <w:abstractNumId w:val="18"/>
  </w:num>
  <w:num w:numId="15">
    <w:abstractNumId w:val="25"/>
  </w:num>
  <w:num w:numId="16">
    <w:abstractNumId w:val="9"/>
  </w:num>
  <w:num w:numId="17">
    <w:abstractNumId w:val="12"/>
  </w:num>
  <w:num w:numId="18">
    <w:abstractNumId w:val="5"/>
  </w:num>
  <w:num w:numId="19">
    <w:abstractNumId w:val="3"/>
  </w:num>
  <w:num w:numId="20">
    <w:abstractNumId w:val="20"/>
  </w:num>
  <w:num w:numId="21">
    <w:abstractNumId w:val="4"/>
  </w:num>
  <w:num w:numId="22">
    <w:abstractNumId w:val="23"/>
  </w:num>
  <w:num w:numId="23">
    <w:abstractNumId w:val="2"/>
  </w:num>
  <w:num w:numId="24">
    <w:abstractNumId w:val="11"/>
  </w:num>
  <w:num w:numId="25">
    <w:abstractNumId w:val="11"/>
  </w:num>
  <w:num w:numId="26">
    <w:abstractNumId w:val="11"/>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131078" w:nlCheck="1" w:checkStyle="0"/>
  <w:activeWritingStyle w:appName="MSWord" w:lang="en-US" w:vendorID="64" w:dllVersion="131078" w:nlCheck="1" w:checkStyle="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0F"/>
    <w:rsid w:val="00000DA5"/>
    <w:rsid w:val="00004ADF"/>
    <w:rsid w:val="00005382"/>
    <w:rsid w:val="0000574B"/>
    <w:rsid w:val="00006E81"/>
    <w:rsid w:val="0000714F"/>
    <w:rsid w:val="00007DDA"/>
    <w:rsid w:val="000108C9"/>
    <w:rsid w:val="00017E93"/>
    <w:rsid w:val="000226A6"/>
    <w:rsid w:val="000247D6"/>
    <w:rsid w:val="000257E3"/>
    <w:rsid w:val="00025C1D"/>
    <w:rsid w:val="00025FBE"/>
    <w:rsid w:val="000301BA"/>
    <w:rsid w:val="000304F0"/>
    <w:rsid w:val="00032856"/>
    <w:rsid w:val="00033A3B"/>
    <w:rsid w:val="0003496C"/>
    <w:rsid w:val="00040653"/>
    <w:rsid w:val="0004071F"/>
    <w:rsid w:val="00040817"/>
    <w:rsid w:val="00043A1E"/>
    <w:rsid w:val="00043D37"/>
    <w:rsid w:val="00044CBE"/>
    <w:rsid w:val="00051130"/>
    <w:rsid w:val="000529B9"/>
    <w:rsid w:val="0005511A"/>
    <w:rsid w:val="00062D69"/>
    <w:rsid w:val="000644FD"/>
    <w:rsid w:val="00064F4D"/>
    <w:rsid w:val="00071639"/>
    <w:rsid w:val="00071FCC"/>
    <w:rsid w:val="000748A1"/>
    <w:rsid w:val="000749F5"/>
    <w:rsid w:val="0007532E"/>
    <w:rsid w:val="00076FC6"/>
    <w:rsid w:val="00080A12"/>
    <w:rsid w:val="00081035"/>
    <w:rsid w:val="00081A48"/>
    <w:rsid w:val="00081D74"/>
    <w:rsid w:val="00081DDF"/>
    <w:rsid w:val="00083F00"/>
    <w:rsid w:val="000846AA"/>
    <w:rsid w:val="00085BC6"/>
    <w:rsid w:val="00087D5A"/>
    <w:rsid w:val="00087D80"/>
    <w:rsid w:val="00090A6E"/>
    <w:rsid w:val="0009296C"/>
    <w:rsid w:val="000946CC"/>
    <w:rsid w:val="000946D7"/>
    <w:rsid w:val="00097800"/>
    <w:rsid w:val="000C27EB"/>
    <w:rsid w:val="000C315F"/>
    <w:rsid w:val="000C7B51"/>
    <w:rsid w:val="000D7328"/>
    <w:rsid w:val="000D7650"/>
    <w:rsid w:val="000E670F"/>
    <w:rsid w:val="000F799C"/>
    <w:rsid w:val="001007F0"/>
    <w:rsid w:val="00104E46"/>
    <w:rsid w:val="001061D6"/>
    <w:rsid w:val="00107E84"/>
    <w:rsid w:val="001106F9"/>
    <w:rsid w:val="00111389"/>
    <w:rsid w:val="0011201A"/>
    <w:rsid w:val="00113ED1"/>
    <w:rsid w:val="00114351"/>
    <w:rsid w:val="0011448C"/>
    <w:rsid w:val="00116228"/>
    <w:rsid w:val="00117444"/>
    <w:rsid w:val="001174E7"/>
    <w:rsid w:val="001226B9"/>
    <w:rsid w:val="00122837"/>
    <w:rsid w:val="00125111"/>
    <w:rsid w:val="00132F32"/>
    <w:rsid w:val="00137B31"/>
    <w:rsid w:val="001457B2"/>
    <w:rsid w:val="001459B0"/>
    <w:rsid w:val="00147ACD"/>
    <w:rsid w:val="001529F8"/>
    <w:rsid w:val="00160A81"/>
    <w:rsid w:val="001635DC"/>
    <w:rsid w:val="001646FF"/>
    <w:rsid w:val="001667AE"/>
    <w:rsid w:val="00171900"/>
    <w:rsid w:val="001767C5"/>
    <w:rsid w:val="00180D3F"/>
    <w:rsid w:val="0018119E"/>
    <w:rsid w:val="00185938"/>
    <w:rsid w:val="00186875"/>
    <w:rsid w:val="00187A87"/>
    <w:rsid w:val="00187FCF"/>
    <w:rsid w:val="00191A4C"/>
    <w:rsid w:val="001975E2"/>
    <w:rsid w:val="001A099F"/>
    <w:rsid w:val="001A0A55"/>
    <w:rsid w:val="001A4262"/>
    <w:rsid w:val="001A4961"/>
    <w:rsid w:val="001B0855"/>
    <w:rsid w:val="001B1F9D"/>
    <w:rsid w:val="001B5F39"/>
    <w:rsid w:val="001B6856"/>
    <w:rsid w:val="001C02EF"/>
    <w:rsid w:val="001C2388"/>
    <w:rsid w:val="001C5DDC"/>
    <w:rsid w:val="001C5E98"/>
    <w:rsid w:val="001C7117"/>
    <w:rsid w:val="001C759F"/>
    <w:rsid w:val="001F4C60"/>
    <w:rsid w:val="00200D54"/>
    <w:rsid w:val="00200D78"/>
    <w:rsid w:val="0020773D"/>
    <w:rsid w:val="0021072A"/>
    <w:rsid w:val="00212449"/>
    <w:rsid w:val="00213D6C"/>
    <w:rsid w:val="00225858"/>
    <w:rsid w:val="002260AF"/>
    <w:rsid w:val="00232F23"/>
    <w:rsid w:val="00233D56"/>
    <w:rsid w:val="00234157"/>
    <w:rsid w:val="00234F20"/>
    <w:rsid w:val="0023630A"/>
    <w:rsid w:val="002402BA"/>
    <w:rsid w:val="00243899"/>
    <w:rsid w:val="00254530"/>
    <w:rsid w:val="0025463C"/>
    <w:rsid w:val="0027294C"/>
    <w:rsid w:val="00274EDD"/>
    <w:rsid w:val="00275438"/>
    <w:rsid w:val="00275683"/>
    <w:rsid w:val="002757D0"/>
    <w:rsid w:val="00282497"/>
    <w:rsid w:val="002849D5"/>
    <w:rsid w:val="002868DE"/>
    <w:rsid w:val="00294A02"/>
    <w:rsid w:val="00296A36"/>
    <w:rsid w:val="002A0AB0"/>
    <w:rsid w:val="002A6221"/>
    <w:rsid w:val="002A6E62"/>
    <w:rsid w:val="002A7824"/>
    <w:rsid w:val="002B0188"/>
    <w:rsid w:val="002B1C5E"/>
    <w:rsid w:val="002B4654"/>
    <w:rsid w:val="002B5F9F"/>
    <w:rsid w:val="002C0659"/>
    <w:rsid w:val="002C2352"/>
    <w:rsid w:val="002C33DB"/>
    <w:rsid w:val="002C5CA0"/>
    <w:rsid w:val="002C7F52"/>
    <w:rsid w:val="002D0B28"/>
    <w:rsid w:val="002D5267"/>
    <w:rsid w:val="002E0009"/>
    <w:rsid w:val="002E0A02"/>
    <w:rsid w:val="002E14E6"/>
    <w:rsid w:val="002E179D"/>
    <w:rsid w:val="002E1D60"/>
    <w:rsid w:val="002E6FC2"/>
    <w:rsid w:val="002E75D5"/>
    <w:rsid w:val="002E7AFA"/>
    <w:rsid w:val="002F205F"/>
    <w:rsid w:val="002F32C6"/>
    <w:rsid w:val="002F5803"/>
    <w:rsid w:val="00301969"/>
    <w:rsid w:val="00304915"/>
    <w:rsid w:val="00305918"/>
    <w:rsid w:val="0031253B"/>
    <w:rsid w:val="00320613"/>
    <w:rsid w:val="00320921"/>
    <w:rsid w:val="00323061"/>
    <w:rsid w:val="003241D2"/>
    <w:rsid w:val="003271F8"/>
    <w:rsid w:val="00327CBE"/>
    <w:rsid w:val="00333765"/>
    <w:rsid w:val="00333974"/>
    <w:rsid w:val="00341920"/>
    <w:rsid w:val="00354BC6"/>
    <w:rsid w:val="00362115"/>
    <w:rsid w:val="00365A0C"/>
    <w:rsid w:val="00370562"/>
    <w:rsid w:val="0037160B"/>
    <w:rsid w:val="00380B63"/>
    <w:rsid w:val="003855A1"/>
    <w:rsid w:val="003862B8"/>
    <w:rsid w:val="00386513"/>
    <w:rsid w:val="00390DA2"/>
    <w:rsid w:val="00392929"/>
    <w:rsid w:val="003929F7"/>
    <w:rsid w:val="003946B6"/>
    <w:rsid w:val="00394E15"/>
    <w:rsid w:val="00397BA8"/>
    <w:rsid w:val="003A470B"/>
    <w:rsid w:val="003A5267"/>
    <w:rsid w:val="003A7F05"/>
    <w:rsid w:val="003B08D5"/>
    <w:rsid w:val="003B57B1"/>
    <w:rsid w:val="003B6CB5"/>
    <w:rsid w:val="003C2090"/>
    <w:rsid w:val="003D7E54"/>
    <w:rsid w:val="003E0175"/>
    <w:rsid w:val="003E24BA"/>
    <w:rsid w:val="003E55EF"/>
    <w:rsid w:val="003F0C9C"/>
    <w:rsid w:val="003F20C5"/>
    <w:rsid w:val="003F289A"/>
    <w:rsid w:val="003F6CFC"/>
    <w:rsid w:val="00400A21"/>
    <w:rsid w:val="00402917"/>
    <w:rsid w:val="00405D82"/>
    <w:rsid w:val="00407DC2"/>
    <w:rsid w:val="00410FBA"/>
    <w:rsid w:val="004117A5"/>
    <w:rsid w:val="004170E4"/>
    <w:rsid w:val="00421EA3"/>
    <w:rsid w:val="00425987"/>
    <w:rsid w:val="004262BB"/>
    <w:rsid w:val="004315A8"/>
    <w:rsid w:val="00432C7C"/>
    <w:rsid w:val="00435DA6"/>
    <w:rsid w:val="004378DF"/>
    <w:rsid w:val="004442B3"/>
    <w:rsid w:val="00445450"/>
    <w:rsid w:val="00447631"/>
    <w:rsid w:val="004527DD"/>
    <w:rsid w:val="00453B9E"/>
    <w:rsid w:val="00456B91"/>
    <w:rsid w:val="00467C4C"/>
    <w:rsid w:val="004721FB"/>
    <w:rsid w:val="00475611"/>
    <w:rsid w:val="00477612"/>
    <w:rsid w:val="00477633"/>
    <w:rsid w:val="00477D5A"/>
    <w:rsid w:val="004858D4"/>
    <w:rsid w:val="00486165"/>
    <w:rsid w:val="00487C00"/>
    <w:rsid w:val="00494C3F"/>
    <w:rsid w:val="004C357E"/>
    <w:rsid w:val="004C6501"/>
    <w:rsid w:val="004D31F5"/>
    <w:rsid w:val="004D3EF5"/>
    <w:rsid w:val="004D4A01"/>
    <w:rsid w:val="004D6E2F"/>
    <w:rsid w:val="004E36AF"/>
    <w:rsid w:val="004E37B3"/>
    <w:rsid w:val="004E7856"/>
    <w:rsid w:val="004F1900"/>
    <w:rsid w:val="004F72E5"/>
    <w:rsid w:val="00501D94"/>
    <w:rsid w:val="0050654A"/>
    <w:rsid w:val="0051331C"/>
    <w:rsid w:val="00514731"/>
    <w:rsid w:val="005167C4"/>
    <w:rsid w:val="0052601C"/>
    <w:rsid w:val="005275E2"/>
    <w:rsid w:val="005305BA"/>
    <w:rsid w:val="00532563"/>
    <w:rsid w:val="00540369"/>
    <w:rsid w:val="00544753"/>
    <w:rsid w:val="00546F51"/>
    <w:rsid w:val="00551B72"/>
    <w:rsid w:val="00552B5F"/>
    <w:rsid w:val="005541F2"/>
    <w:rsid w:val="005566F9"/>
    <w:rsid w:val="00556748"/>
    <w:rsid w:val="0055797E"/>
    <w:rsid w:val="00560D61"/>
    <w:rsid w:val="00563646"/>
    <w:rsid w:val="00563F74"/>
    <w:rsid w:val="00565872"/>
    <w:rsid w:val="005667FD"/>
    <w:rsid w:val="00566C89"/>
    <w:rsid w:val="00567FD0"/>
    <w:rsid w:val="00570BE1"/>
    <w:rsid w:val="005712ED"/>
    <w:rsid w:val="00572ABD"/>
    <w:rsid w:val="005772D8"/>
    <w:rsid w:val="005867DB"/>
    <w:rsid w:val="00586E9A"/>
    <w:rsid w:val="0058763E"/>
    <w:rsid w:val="00595381"/>
    <w:rsid w:val="005A02F1"/>
    <w:rsid w:val="005A2027"/>
    <w:rsid w:val="005A2896"/>
    <w:rsid w:val="005B09F5"/>
    <w:rsid w:val="005C510F"/>
    <w:rsid w:val="005C5DFA"/>
    <w:rsid w:val="005C695C"/>
    <w:rsid w:val="005C6BB3"/>
    <w:rsid w:val="005D002C"/>
    <w:rsid w:val="005D0829"/>
    <w:rsid w:val="005D085C"/>
    <w:rsid w:val="005D3CBF"/>
    <w:rsid w:val="005D460F"/>
    <w:rsid w:val="005D57B3"/>
    <w:rsid w:val="005D6A75"/>
    <w:rsid w:val="005E16C3"/>
    <w:rsid w:val="005E18FE"/>
    <w:rsid w:val="005E1FA6"/>
    <w:rsid w:val="005E23CA"/>
    <w:rsid w:val="005F4020"/>
    <w:rsid w:val="005F6D19"/>
    <w:rsid w:val="005F7515"/>
    <w:rsid w:val="00600BC0"/>
    <w:rsid w:val="00601115"/>
    <w:rsid w:val="00601765"/>
    <w:rsid w:val="00603A55"/>
    <w:rsid w:val="0060476B"/>
    <w:rsid w:val="006161BA"/>
    <w:rsid w:val="00620041"/>
    <w:rsid w:val="0062388F"/>
    <w:rsid w:val="00625217"/>
    <w:rsid w:val="0063066E"/>
    <w:rsid w:val="00634518"/>
    <w:rsid w:val="006352B2"/>
    <w:rsid w:val="00637E66"/>
    <w:rsid w:val="00645A00"/>
    <w:rsid w:val="00646BE2"/>
    <w:rsid w:val="00651060"/>
    <w:rsid w:val="00655A62"/>
    <w:rsid w:val="00657407"/>
    <w:rsid w:val="006578BF"/>
    <w:rsid w:val="00660502"/>
    <w:rsid w:val="0066111B"/>
    <w:rsid w:val="006618B1"/>
    <w:rsid w:val="00663579"/>
    <w:rsid w:val="00670550"/>
    <w:rsid w:val="006718CE"/>
    <w:rsid w:val="00671F52"/>
    <w:rsid w:val="006769E9"/>
    <w:rsid w:val="00680A5F"/>
    <w:rsid w:val="0068439B"/>
    <w:rsid w:val="006849EB"/>
    <w:rsid w:val="006864D3"/>
    <w:rsid w:val="00692210"/>
    <w:rsid w:val="00692DAF"/>
    <w:rsid w:val="0069481B"/>
    <w:rsid w:val="006A1928"/>
    <w:rsid w:val="006A2533"/>
    <w:rsid w:val="006A571B"/>
    <w:rsid w:val="006A6EEC"/>
    <w:rsid w:val="006B043D"/>
    <w:rsid w:val="006B5CF1"/>
    <w:rsid w:val="006C0BDC"/>
    <w:rsid w:val="006C1F57"/>
    <w:rsid w:val="006C3F7E"/>
    <w:rsid w:val="006D0D0C"/>
    <w:rsid w:val="006D403B"/>
    <w:rsid w:val="006E4567"/>
    <w:rsid w:val="006E674D"/>
    <w:rsid w:val="006F1CE9"/>
    <w:rsid w:val="006F2FA7"/>
    <w:rsid w:val="006F3979"/>
    <w:rsid w:val="006F74E8"/>
    <w:rsid w:val="00700799"/>
    <w:rsid w:val="00706C71"/>
    <w:rsid w:val="007101CD"/>
    <w:rsid w:val="00715168"/>
    <w:rsid w:val="00724B5D"/>
    <w:rsid w:val="00725581"/>
    <w:rsid w:val="00725C01"/>
    <w:rsid w:val="00726CF2"/>
    <w:rsid w:val="00727805"/>
    <w:rsid w:val="0073780E"/>
    <w:rsid w:val="00761FFA"/>
    <w:rsid w:val="00764BF7"/>
    <w:rsid w:val="00767D47"/>
    <w:rsid w:val="0077010B"/>
    <w:rsid w:val="007727F3"/>
    <w:rsid w:val="00773702"/>
    <w:rsid w:val="0077454E"/>
    <w:rsid w:val="0078123B"/>
    <w:rsid w:val="00782BA0"/>
    <w:rsid w:val="00783BD3"/>
    <w:rsid w:val="00787B53"/>
    <w:rsid w:val="0079139F"/>
    <w:rsid w:val="007A15B5"/>
    <w:rsid w:val="007A4C27"/>
    <w:rsid w:val="007B01E8"/>
    <w:rsid w:val="007B4CEE"/>
    <w:rsid w:val="007C24BA"/>
    <w:rsid w:val="007C34B2"/>
    <w:rsid w:val="007C60E7"/>
    <w:rsid w:val="007D2D1A"/>
    <w:rsid w:val="007D426B"/>
    <w:rsid w:val="007D454B"/>
    <w:rsid w:val="007D5953"/>
    <w:rsid w:val="007E654E"/>
    <w:rsid w:val="007E6BE8"/>
    <w:rsid w:val="007F34DF"/>
    <w:rsid w:val="00800CCE"/>
    <w:rsid w:val="00803AB3"/>
    <w:rsid w:val="00804661"/>
    <w:rsid w:val="00804AD3"/>
    <w:rsid w:val="0081010B"/>
    <w:rsid w:val="008129F7"/>
    <w:rsid w:val="00813238"/>
    <w:rsid w:val="00821FA3"/>
    <w:rsid w:val="00825722"/>
    <w:rsid w:val="008269BE"/>
    <w:rsid w:val="00830CEC"/>
    <w:rsid w:val="00831856"/>
    <w:rsid w:val="00841BD4"/>
    <w:rsid w:val="00843B4B"/>
    <w:rsid w:val="0085386A"/>
    <w:rsid w:val="00853C41"/>
    <w:rsid w:val="008545EA"/>
    <w:rsid w:val="0085753D"/>
    <w:rsid w:val="008601D8"/>
    <w:rsid w:val="008629EB"/>
    <w:rsid w:val="008647CD"/>
    <w:rsid w:val="00864CF2"/>
    <w:rsid w:val="00870B50"/>
    <w:rsid w:val="0087187B"/>
    <w:rsid w:val="00873F93"/>
    <w:rsid w:val="00875F4C"/>
    <w:rsid w:val="008761B9"/>
    <w:rsid w:val="00882344"/>
    <w:rsid w:val="00882719"/>
    <w:rsid w:val="0088793A"/>
    <w:rsid w:val="0089507E"/>
    <w:rsid w:val="0089527E"/>
    <w:rsid w:val="008A5CFC"/>
    <w:rsid w:val="008A71CE"/>
    <w:rsid w:val="008B0EB5"/>
    <w:rsid w:val="008B6279"/>
    <w:rsid w:val="008B7159"/>
    <w:rsid w:val="008C27FA"/>
    <w:rsid w:val="008C4DD5"/>
    <w:rsid w:val="008C5972"/>
    <w:rsid w:val="008C5CD0"/>
    <w:rsid w:val="008C698A"/>
    <w:rsid w:val="008D056F"/>
    <w:rsid w:val="008D16C5"/>
    <w:rsid w:val="008D1CA7"/>
    <w:rsid w:val="008E384C"/>
    <w:rsid w:val="008F1683"/>
    <w:rsid w:val="008F277A"/>
    <w:rsid w:val="008F655A"/>
    <w:rsid w:val="008F7166"/>
    <w:rsid w:val="008F748C"/>
    <w:rsid w:val="009007B2"/>
    <w:rsid w:val="00902F2B"/>
    <w:rsid w:val="00906A67"/>
    <w:rsid w:val="0090706E"/>
    <w:rsid w:val="0091452B"/>
    <w:rsid w:val="00914678"/>
    <w:rsid w:val="009152B8"/>
    <w:rsid w:val="0091663C"/>
    <w:rsid w:val="009214E9"/>
    <w:rsid w:val="00925183"/>
    <w:rsid w:val="00926AD7"/>
    <w:rsid w:val="00931E86"/>
    <w:rsid w:val="009333C7"/>
    <w:rsid w:val="0093564D"/>
    <w:rsid w:val="00935C24"/>
    <w:rsid w:val="00940C80"/>
    <w:rsid w:val="00945FA5"/>
    <w:rsid w:val="009465D5"/>
    <w:rsid w:val="009469BD"/>
    <w:rsid w:val="00950FD7"/>
    <w:rsid w:val="00955F7E"/>
    <w:rsid w:val="00957DE9"/>
    <w:rsid w:val="00961B4C"/>
    <w:rsid w:val="009637DD"/>
    <w:rsid w:val="00966EE0"/>
    <w:rsid w:val="00971859"/>
    <w:rsid w:val="00977F1A"/>
    <w:rsid w:val="00982730"/>
    <w:rsid w:val="00984690"/>
    <w:rsid w:val="009847EE"/>
    <w:rsid w:val="00987218"/>
    <w:rsid w:val="0098776C"/>
    <w:rsid w:val="00990208"/>
    <w:rsid w:val="00994633"/>
    <w:rsid w:val="009954FD"/>
    <w:rsid w:val="00996810"/>
    <w:rsid w:val="00996CD9"/>
    <w:rsid w:val="009A1BCE"/>
    <w:rsid w:val="009A2751"/>
    <w:rsid w:val="009A3C38"/>
    <w:rsid w:val="009A5952"/>
    <w:rsid w:val="009A5E96"/>
    <w:rsid w:val="009A7B25"/>
    <w:rsid w:val="009C1426"/>
    <w:rsid w:val="009C1F10"/>
    <w:rsid w:val="009C22BE"/>
    <w:rsid w:val="009D0052"/>
    <w:rsid w:val="009D0481"/>
    <w:rsid w:val="009D06DD"/>
    <w:rsid w:val="009D26C6"/>
    <w:rsid w:val="009D2C72"/>
    <w:rsid w:val="009D2E10"/>
    <w:rsid w:val="009D44B3"/>
    <w:rsid w:val="009D4BE7"/>
    <w:rsid w:val="009D4D8F"/>
    <w:rsid w:val="009D695A"/>
    <w:rsid w:val="009D767B"/>
    <w:rsid w:val="009E2530"/>
    <w:rsid w:val="009E77D8"/>
    <w:rsid w:val="009F11D9"/>
    <w:rsid w:val="009F13D2"/>
    <w:rsid w:val="009F4ECF"/>
    <w:rsid w:val="009F6460"/>
    <w:rsid w:val="009F762B"/>
    <w:rsid w:val="00A01918"/>
    <w:rsid w:val="00A04633"/>
    <w:rsid w:val="00A04EB6"/>
    <w:rsid w:val="00A05AC9"/>
    <w:rsid w:val="00A05C89"/>
    <w:rsid w:val="00A0707E"/>
    <w:rsid w:val="00A075C4"/>
    <w:rsid w:val="00A07B0C"/>
    <w:rsid w:val="00A1405A"/>
    <w:rsid w:val="00A16618"/>
    <w:rsid w:val="00A262EF"/>
    <w:rsid w:val="00A27D09"/>
    <w:rsid w:val="00A32D0E"/>
    <w:rsid w:val="00A36125"/>
    <w:rsid w:val="00A401BE"/>
    <w:rsid w:val="00A40229"/>
    <w:rsid w:val="00A42FEA"/>
    <w:rsid w:val="00A43A4A"/>
    <w:rsid w:val="00A45727"/>
    <w:rsid w:val="00A45E19"/>
    <w:rsid w:val="00A47106"/>
    <w:rsid w:val="00A56FF2"/>
    <w:rsid w:val="00A633A8"/>
    <w:rsid w:val="00A81CEE"/>
    <w:rsid w:val="00A82F54"/>
    <w:rsid w:val="00A833FC"/>
    <w:rsid w:val="00A839FA"/>
    <w:rsid w:val="00A84BE5"/>
    <w:rsid w:val="00A94B94"/>
    <w:rsid w:val="00A97E59"/>
    <w:rsid w:val="00AC71EA"/>
    <w:rsid w:val="00AD06C8"/>
    <w:rsid w:val="00AD3CCC"/>
    <w:rsid w:val="00AD65A4"/>
    <w:rsid w:val="00AD7AD0"/>
    <w:rsid w:val="00AE0D22"/>
    <w:rsid w:val="00AE298A"/>
    <w:rsid w:val="00AE55E8"/>
    <w:rsid w:val="00AF240F"/>
    <w:rsid w:val="00AF2C43"/>
    <w:rsid w:val="00AF344A"/>
    <w:rsid w:val="00AF4D02"/>
    <w:rsid w:val="00AF58F2"/>
    <w:rsid w:val="00AF5901"/>
    <w:rsid w:val="00B1357A"/>
    <w:rsid w:val="00B14BAD"/>
    <w:rsid w:val="00B20F1D"/>
    <w:rsid w:val="00B232AA"/>
    <w:rsid w:val="00B25DD7"/>
    <w:rsid w:val="00B274CF"/>
    <w:rsid w:val="00B2799D"/>
    <w:rsid w:val="00B27D2C"/>
    <w:rsid w:val="00B31B11"/>
    <w:rsid w:val="00B31C32"/>
    <w:rsid w:val="00B327CA"/>
    <w:rsid w:val="00B37C88"/>
    <w:rsid w:val="00B441B0"/>
    <w:rsid w:val="00B457A7"/>
    <w:rsid w:val="00B538B7"/>
    <w:rsid w:val="00B71CAC"/>
    <w:rsid w:val="00B721A2"/>
    <w:rsid w:val="00B72A75"/>
    <w:rsid w:val="00B802DB"/>
    <w:rsid w:val="00B825C2"/>
    <w:rsid w:val="00B86889"/>
    <w:rsid w:val="00B90197"/>
    <w:rsid w:val="00B929E8"/>
    <w:rsid w:val="00B9421E"/>
    <w:rsid w:val="00BA0A70"/>
    <w:rsid w:val="00BA3B87"/>
    <w:rsid w:val="00BA3DDD"/>
    <w:rsid w:val="00BA728C"/>
    <w:rsid w:val="00BB3A7F"/>
    <w:rsid w:val="00BB4969"/>
    <w:rsid w:val="00BC38D9"/>
    <w:rsid w:val="00BC457E"/>
    <w:rsid w:val="00BC4B6E"/>
    <w:rsid w:val="00BC53F3"/>
    <w:rsid w:val="00BC6C33"/>
    <w:rsid w:val="00BC6E5F"/>
    <w:rsid w:val="00BD15FF"/>
    <w:rsid w:val="00BD225F"/>
    <w:rsid w:val="00BD64CD"/>
    <w:rsid w:val="00BE0257"/>
    <w:rsid w:val="00BE4A49"/>
    <w:rsid w:val="00BE55B8"/>
    <w:rsid w:val="00BF1182"/>
    <w:rsid w:val="00BF2A14"/>
    <w:rsid w:val="00BF2F56"/>
    <w:rsid w:val="00BF4B9A"/>
    <w:rsid w:val="00BF51A7"/>
    <w:rsid w:val="00C029A0"/>
    <w:rsid w:val="00C06964"/>
    <w:rsid w:val="00C113E1"/>
    <w:rsid w:val="00C11792"/>
    <w:rsid w:val="00C1453C"/>
    <w:rsid w:val="00C16C7A"/>
    <w:rsid w:val="00C1712E"/>
    <w:rsid w:val="00C176C1"/>
    <w:rsid w:val="00C30503"/>
    <w:rsid w:val="00C5412F"/>
    <w:rsid w:val="00C54BAD"/>
    <w:rsid w:val="00C5555B"/>
    <w:rsid w:val="00C57E89"/>
    <w:rsid w:val="00C615E6"/>
    <w:rsid w:val="00C62006"/>
    <w:rsid w:val="00C71233"/>
    <w:rsid w:val="00C72464"/>
    <w:rsid w:val="00C86E07"/>
    <w:rsid w:val="00C87ED6"/>
    <w:rsid w:val="00C9736F"/>
    <w:rsid w:val="00CA0929"/>
    <w:rsid w:val="00CA1EC6"/>
    <w:rsid w:val="00CA4AD3"/>
    <w:rsid w:val="00CB14D2"/>
    <w:rsid w:val="00CB2AF2"/>
    <w:rsid w:val="00CB2D0F"/>
    <w:rsid w:val="00CB44F5"/>
    <w:rsid w:val="00CC0849"/>
    <w:rsid w:val="00CD0F5F"/>
    <w:rsid w:val="00CD348A"/>
    <w:rsid w:val="00CE3707"/>
    <w:rsid w:val="00CE49B1"/>
    <w:rsid w:val="00CE64B7"/>
    <w:rsid w:val="00CE7203"/>
    <w:rsid w:val="00CF0B62"/>
    <w:rsid w:val="00CF1277"/>
    <w:rsid w:val="00CF22E4"/>
    <w:rsid w:val="00D03DF2"/>
    <w:rsid w:val="00D0669D"/>
    <w:rsid w:val="00D11115"/>
    <w:rsid w:val="00D137D6"/>
    <w:rsid w:val="00D13E55"/>
    <w:rsid w:val="00D14CF4"/>
    <w:rsid w:val="00D14F88"/>
    <w:rsid w:val="00D15084"/>
    <w:rsid w:val="00D23CB6"/>
    <w:rsid w:val="00D23F87"/>
    <w:rsid w:val="00D25855"/>
    <w:rsid w:val="00D26E29"/>
    <w:rsid w:val="00D30307"/>
    <w:rsid w:val="00D3188E"/>
    <w:rsid w:val="00D3438A"/>
    <w:rsid w:val="00D360E2"/>
    <w:rsid w:val="00D37EE2"/>
    <w:rsid w:val="00D429FF"/>
    <w:rsid w:val="00D43585"/>
    <w:rsid w:val="00D4378D"/>
    <w:rsid w:val="00D43DD5"/>
    <w:rsid w:val="00D446AC"/>
    <w:rsid w:val="00D45829"/>
    <w:rsid w:val="00D4582C"/>
    <w:rsid w:val="00D479F4"/>
    <w:rsid w:val="00D50591"/>
    <w:rsid w:val="00D54FF4"/>
    <w:rsid w:val="00D57F25"/>
    <w:rsid w:val="00D64855"/>
    <w:rsid w:val="00D64FDB"/>
    <w:rsid w:val="00D669C9"/>
    <w:rsid w:val="00D67EFD"/>
    <w:rsid w:val="00D71805"/>
    <w:rsid w:val="00D71AB1"/>
    <w:rsid w:val="00D72F85"/>
    <w:rsid w:val="00D763B6"/>
    <w:rsid w:val="00D76E52"/>
    <w:rsid w:val="00D831B8"/>
    <w:rsid w:val="00D84ECA"/>
    <w:rsid w:val="00D874B9"/>
    <w:rsid w:val="00D933EB"/>
    <w:rsid w:val="00D93649"/>
    <w:rsid w:val="00D9748D"/>
    <w:rsid w:val="00DA1C06"/>
    <w:rsid w:val="00DA36E6"/>
    <w:rsid w:val="00DA55D2"/>
    <w:rsid w:val="00DA731E"/>
    <w:rsid w:val="00DB57EE"/>
    <w:rsid w:val="00DB78A3"/>
    <w:rsid w:val="00DC1C8C"/>
    <w:rsid w:val="00DC236B"/>
    <w:rsid w:val="00DC444E"/>
    <w:rsid w:val="00DC59AE"/>
    <w:rsid w:val="00DC5B46"/>
    <w:rsid w:val="00DC6559"/>
    <w:rsid w:val="00DC7856"/>
    <w:rsid w:val="00DD1F8E"/>
    <w:rsid w:val="00DD3AD6"/>
    <w:rsid w:val="00DD740A"/>
    <w:rsid w:val="00DE2F97"/>
    <w:rsid w:val="00DE3C3F"/>
    <w:rsid w:val="00DE446A"/>
    <w:rsid w:val="00DE59DF"/>
    <w:rsid w:val="00DF1606"/>
    <w:rsid w:val="00DF16E7"/>
    <w:rsid w:val="00DF5933"/>
    <w:rsid w:val="00DF5AA2"/>
    <w:rsid w:val="00E009B5"/>
    <w:rsid w:val="00E0792E"/>
    <w:rsid w:val="00E11776"/>
    <w:rsid w:val="00E14DB0"/>
    <w:rsid w:val="00E20DBF"/>
    <w:rsid w:val="00E2510A"/>
    <w:rsid w:val="00E256E3"/>
    <w:rsid w:val="00E30118"/>
    <w:rsid w:val="00E30588"/>
    <w:rsid w:val="00E33F4C"/>
    <w:rsid w:val="00E3633E"/>
    <w:rsid w:val="00E40320"/>
    <w:rsid w:val="00E40EFA"/>
    <w:rsid w:val="00E6122A"/>
    <w:rsid w:val="00E64F73"/>
    <w:rsid w:val="00E6564C"/>
    <w:rsid w:val="00E66CA6"/>
    <w:rsid w:val="00E75D1F"/>
    <w:rsid w:val="00E77CB8"/>
    <w:rsid w:val="00E80093"/>
    <w:rsid w:val="00E806CD"/>
    <w:rsid w:val="00E80E37"/>
    <w:rsid w:val="00E82416"/>
    <w:rsid w:val="00E83981"/>
    <w:rsid w:val="00E83CD7"/>
    <w:rsid w:val="00E83D92"/>
    <w:rsid w:val="00E84347"/>
    <w:rsid w:val="00E847D7"/>
    <w:rsid w:val="00E85FD9"/>
    <w:rsid w:val="00E904EC"/>
    <w:rsid w:val="00E94888"/>
    <w:rsid w:val="00E97752"/>
    <w:rsid w:val="00EA1AA7"/>
    <w:rsid w:val="00EA7F51"/>
    <w:rsid w:val="00EB064D"/>
    <w:rsid w:val="00EB0914"/>
    <w:rsid w:val="00EB316C"/>
    <w:rsid w:val="00EB5119"/>
    <w:rsid w:val="00EB52B4"/>
    <w:rsid w:val="00EC0982"/>
    <w:rsid w:val="00EC3244"/>
    <w:rsid w:val="00ED0FDD"/>
    <w:rsid w:val="00ED65DB"/>
    <w:rsid w:val="00ED6ECA"/>
    <w:rsid w:val="00EE0037"/>
    <w:rsid w:val="00EE7227"/>
    <w:rsid w:val="00EF069F"/>
    <w:rsid w:val="00EF1371"/>
    <w:rsid w:val="00EF179D"/>
    <w:rsid w:val="00EF260A"/>
    <w:rsid w:val="00EF3AEE"/>
    <w:rsid w:val="00EF5FCE"/>
    <w:rsid w:val="00F00D1A"/>
    <w:rsid w:val="00F00ED5"/>
    <w:rsid w:val="00F0106F"/>
    <w:rsid w:val="00F04280"/>
    <w:rsid w:val="00F052F3"/>
    <w:rsid w:val="00F11DF9"/>
    <w:rsid w:val="00F12ABB"/>
    <w:rsid w:val="00F14644"/>
    <w:rsid w:val="00F14755"/>
    <w:rsid w:val="00F149FE"/>
    <w:rsid w:val="00F15123"/>
    <w:rsid w:val="00F15F2D"/>
    <w:rsid w:val="00F201DB"/>
    <w:rsid w:val="00F229ED"/>
    <w:rsid w:val="00F2423F"/>
    <w:rsid w:val="00F2625F"/>
    <w:rsid w:val="00F33EED"/>
    <w:rsid w:val="00F347D2"/>
    <w:rsid w:val="00F34EBA"/>
    <w:rsid w:val="00F36F7C"/>
    <w:rsid w:val="00F4117B"/>
    <w:rsid w:val="00F45A1F"/>
    <w:rsid w:val="00F541D0"/>
    <w:rsid w:val="00F56C6B"/>
    <w:rsid w:val="00F6580F"/>
    <w:rsid w:val="00F65B4A"/>
    <w:rsid w:val="00F71B86"/>
    <w:rsid w:val="00F740EA"/>
    <w:rsid w:val="00F824B3"/>
    <w:rsid w:val="00F859B4"/>
    <w:rsid w:val="00F86EA6"/>
    <w:rsid w:val="00FA1A83"/>
    <w:rsid w:val="00FA7A5E"/>
    <w:rsid w:val="00FB2587"/>
    <w:rsid w:val="00FC4DCC"/>
    <w:rsid w:val="00FC59E2"/>
    <w:rsid w:val="00FC5F8A"/>
    <w:rsid w:val="00FC6D04"/>
    <w:rsid w:val="00FD5681"/>
    <w:rsid w:val="00FD7DB1"/>
    <w:rsid w:val="00FE1F0B"/>
    <w:rsid w:val="00FE310C"/>
    <w:rsid w:val="00FF0153"/>
    <w:rsid w:val="00FF6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39B374B8"/>
  <w15:docId w15:val="{3A953536-833B-4504-BA76-240B0DC4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eastAsia="Times New Roman"/>
      <w:sz w:val="24"/>
      <w:szCs w:val="24"/>
      <w:lang w:val="de-DE"/>
    </w:rPr>
  </w:style>
  <w:style w:type="paragraph" w:styleId="berschrift3">
    <w:name w:val="heading 3"/>
    <w:basedOn w:val="Standard"/>
    <w:next w:val="Standard"/>
    <w:pPr>
      <w:keepNext/>
      <w:spacing w:before="240" w:after="60"/>
      <w:outlineLvl w:val="2"/>
    </w:pPr>
    <w:rPr>
      <w:rFonts w:ascii="Arial" w:hAnsi="Arial" w:cs="Arial"/>
      <w:b/>
      <w:bCs/>
      <w:sz w:val="26"/>
      <w:szCs w:val="26"/>
    </w:rPr>
  </w:style>
  <w:style w:type="paragraph" w:styleId="berschrift4">
    <w:name w:val="heading 4"/>
    <w:basedOn w:val="Standard"/>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rPr>
      <w:rFonts w:ascii="Lucida Grande" w:hAnsi="Lucida Grande"/>
      <w:sz w:val="18"/>
      <w:szCs w:val="18"/>
    </w:rPr>
  </w:style>
  <w:style w:type="paragraph" w:styleId="Kommentartext">
    <w:name w:val="annotation text"/>
    <w:basedOn w:val="Standard"/>
    <w:link w:val="KommentartextZchn"/>
    <w:uiPriority w:val="99"/>
    <w:rPr>
      <w:rFonts w:ascii="Arial" w:eastAsia="Calibri" w:hAnsi="Arial"/>
      <w:lang w:eastAsia="en-US"/>
    </w:rPr>
  </w:style>
  <w:style w:type="paragraph" w:styleId="Fuzeile">
    <w:name w:val="footer"/>
    <w:basedOn w:val="Standard"/>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character" w:styleId="BesuchterLink">
    <w:name w:val="FollowedHyperlink"/>
    <w:rPr>
      <w:color w:val="800080"/>
      <w:u w:val="single"/>
    </w:rPr>
  </w:style>
  <w:style w:type="character" w:styleId="Hyperlink">
    <w:name w:val="Hyperlink"/>
    <w:rPr>
      <w:u w:val="single"/>
    </w:rPr>
  </w:style>
  <w:style w:type="character" w:styleId="Fett">
    <w:name w:val="Strong"/>
    <w:uiPriority w:val="22"/>
    <w:qFormat/>
    <w:rPr>
      <w:b/>
      <w:bCs/>
    </w:rPr>
  </w:style>
  <w:style w:type="paragraph" w:customStyle="1" w:styleId="NormalWebCharChar">
    <w:name w:val="Normal (Web) Char Char"/>
    <w:basedOn w:val="Standard"/>
    <w:pPr>
      <w:spacing w:before="100" w:beforeAutospacing="1" w:after="100" w:afterAutospacing="1"/>
    </w:pPr>
  </w:style>
  <w:style w:type="paragraph" w:customStyle="1" w:styleId="Presse-Flietext">
    <w:name w:val="Presse-Fließtext"/>
    <w:basedOn w:val="Standard"/>
    <w:link w:val="Presse-FlietextZchn"/>
    <w:pPr>
      <w:widowControl w:val="0"/>
      <w:autoSpaceDE w:val="0"/>
      <w:autoSpaceDN w:val="0"/>
      <w:adjustRightInd w:val="0"/>
      <w:spacing w:line="320" w:lineRule="exact"/>
      <w:ind w:right="-85"/>
    </w:pPr>
    <w:rPr>
      <w:rFonts w:ascii="Arial" w:hAnsi="Arial"/>
    </w:rPr>
  </w:style>
  <w:style w:type="paragraph" w:customStyle="1" w:styleId="Presse-Subline">
    <w:name w:val="Presse-Subline"/>
    <w:basedOn w:val="Standard"/>
    <w:pPr>
      <w:widowControl w:val="0"/>
      <w:autoSpaceDE w:val="0"/>
      <w:autoSpaceDN w:val="0"/>
      <w:adjustRightInd w:val="0"/>
      <w:spacing w:line="320" w:lineRule="exact"/>
      <w:ind w:right="-85"/>
    </w:pPr>
    <w:rPr>
      <w:rFonts w:ascii="Arial" w:hAnsi="Arial"/>
      <w:b/>
    </w:rPr>
  </w:style>
  <w:style w:type="paragraph" w:customStyle="1" w:styleId="Presse-Headline">
    <w:name w:val="Presse-Headline"/>
    <w:basedOn w:val="Standard"/>
    <w:pPr>
      <w:widowControl w:val="0"/>
      <w:autoSpaceDE w:val="0"/>
      <w:autoSpaceDN w:val="0"/>
      <w:adjustRightInd w:val="0"/>
      <w:spacing w:line="380" w:lineRule="exact"/>
      <w:ind w:right="-85"/>
    </w:pPr>
    <w:rPr>
      <w:rFonts w:ascii="Arial" w:hAnsi="Arial"/>
      <w:b/>
      <w:sz w:val="32"/>
      <w:szCs w:val="32"/>
    </w:rPr>
  </w:style>
  <w:style w:type="paragraph" w:customStyle="1" w:styleId="Presse-Adresse">
    <w:name w:val="Presse-Adresse"/>
    <w:basedOn w:val="Standard"/>
    <w:pPr>
      <w:spacing w:line="240" w:lineRule="exact"/>
    </w:pPr>
    <w:rPr>
      <w:rFonts w:ascii="Arial" w:hAnsi="Arial"/>
      <w:sz w:val="16"/>
    </w:rPr>
  </w:style>
  <w:style w:type="paragraph" w:customStyle="1" w:styleId="Flietext">
    <w:name w:val="Fließtext"/>
    <w:basedOn w:val="Standard"/>
    <w:link w:val="FlietextCharChar"/>
    <w:pPr>
      <w:spacing w:line="360" w:lineRule="auto"/>
      <w:jc w:val="both"/>
    </w:pPr>
    <w:rPr>
      <w:rFonts w:ascii="Arial" w:hAnsi="Arial" w:cs="Arial"/>
    </w:rPr>
  </w:style>
  <w:style w:type="paragraph" w:customStyle="1" w:styleId="flietext0">
    <w:name w:val="flietext"/>
    <w:basedOn w:val="Standard"/>
    <w:pPr>
      <w:spacing w:before="100" w:beforeAutospacing="1" w:after="100" w:afterAutospacing="1"/>
    </w:pPr>
  </w:style>
  <w:style w:type="paragraph" w:customStyle="1" w:styleId="Vorgabetext">
    <w:name w:val="Vorgabetext"/>
    <w:basedOn w:val="Standard"/>
    <w:rPr>
      <w:szCs w:val="20"/>
    </w:rPr>
  </w:style>
  <w:style w:type="paragraph" w:customStyle="1" w:styleId="PlainTextCharChar">
    <w:name w:val="Plain Text Char Char"/>
    <w:basedOn w:val="Standard"/>
    <w:link w:val="NurTextZchn"/>
    <w:rPr>
      <w:rFonts w:ascii="Calibri" w:eastAsia="Calibri" w:hAnsi="Calibri"/>
      <w:sz w:val="22"/>
      <w:szCs w:val="22"/>
      <w:lang w:eastAsia="en-US"/>
    </w:rPr>
  </w:style>
  <w:style w:type="paragraph" w:customStyle="1" w:styleId="aPressetext">
    <w:name w:val="a_Pressetext"/>
    <w:basedOn w:val="Standard"/>
    <w:pPr>
      <w:spacing w:line="360" w:lineRule="exact"/>
    </w:pPr>
    <w:rPr>
      <w:rFonts w:ascii="Arial" w:eastAsia="Calibri" w:hAnsi="Arial" w:cs="Arial"/>
    </w:rPr>
  </w:style>
  <w:style w:type="paragraph" w:customStyle="1" w:styleId="Listenabsatz1">
    <w:name w:val="Listenabsatz1"/>
    <w:basedOn w:val="Standard"/>
    <w:uiPriority w:val="34"/>
    <w:qFormat/>
    <w:pPr>
      <w:spacing w:line="360" w:lineRule="auto"/>
      <w:ind w:left="720"/>
      <w:contextualSpacing/>
    </w:pPr>
    <w:rPr>
      <w:rFonts w:ascii="Arial" w:eastAsia="Calibri" w:hAnsi="Arial"/>
      <w:sz w:val="22"/>
      <w:szCs w:val="22"/>
      <w:lang w:eastAsia="en-US"/>
    </w:rPr>
  </w:style>
  <w:style w:type="character" w:customStyle="1" w:styleId="Seitenzahl1">
    <w:name w:val="Seitenzahl1"/>
    <w:basedOn w:val="Absatz-Standardschriftart"/>
  </w:style>
  <w:style w:type="character" w:customStyle="1" w:styleId="Presse-FlietextZchn">
    <w:name w:val="Presse-Fließtext Zchn"/>
    <w:link w:val="Presse-Flietext"/>
    <w:semiHidden/>
    <w:rPr>
      <w:rFonts w:ascii="Arial" w:hAnsi="Arial"/>
      <w:sz w:val="24"/>
      <w:szCs w:val="24"/>
    </w:rPr>
  </w:style>
  <w:style w:type="character" w:customStyle="1" w:styleId="NurTextZchn">
    <w:name w:val="Nur Text Zchn"/>
    <w:link w:val="PlainTextCharChar"/>
    <w:semiHidden/>
    <w:rPr>
      <w:rFonts w:ascii="Calibri" w:eastAsia="Calibri" w:hAnsi="Calibri"/>
      <w:sz w:val="22"/>
      <w:szCs w:val="22"/>
      <w:lang w:eastAsia="en-US"/>
    </w:rPr>
  </w:style>
  <w:style w:type="character" w:customStyle="1" w:styleId="apple-converted-space">
    <w:name w:val="apple-converted-space"/>
  </w:style>
  <w:style w:type="character" w:customStyle="1" w:styleId="apple-style-span">
    <w:name w:val="apple-style-span"/>
  </w:style>
  <w:style w:type="character" w:customStyle="1" w:styleId="FlietextCharChar">
    <w:name w:val="Fließtext Char Char"/>
    <w:link w:val="Flietext"/>
    <w:semiHidden/>
    <w:rPr>
      <w:rFonts w:ascii="Arial" w:hAnsi="Arial" w:cs="Arial"/>
      <w:sz w:val="24"/>
    </w:rPr>
  </w:style>
  <w:style w:type="character" w:customStyle="1" w:styleId="FlietextZchn">
    <w:name w:val="Fließtext Zchn"/>
    <w:basedOn w:val="Absatz-Standardschriftart"/>
    <w:rPr>
      <w:rFonts w:ascii="Arial" w:hAnsi="Arial" w:cs="Arial"/>
    </w:rPr>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link w:val="Kommentartext"/>
    <w:uiPriority w:val="99"/>
    <w:rPr>
      <w:rFonts w:ascii="Arial" w:eastAsia="Calibri" w:hAnsi="Arial"/>
      <w:lang w:eastAsia="en-US"/>
    </w:rPr>
  </w:style>
  <w:style w:type="character" w:styleId="Kommentarzeichen">
    <w:name w:val="annotation reference"/>
    <w:basedOn w:val="Absatz-Standardschriftart"/>
    <w:uiPriority w:val="99"/>
    <w:unhideWhenUsed/>
    <w:rsid w:val="003F20C5"/>
    <w:rPr>
      <w:sz w:val="16"/>
      <w:szCs w:val="16"/>
    </w:rPr>
  </w:style>
  <w:style w:type="paragraph" w:styleId="Kommentarthema">
    <w:name w:val="annotation subject"/>
    <w:basedOn w:val="Kommentartext"/>
    <w:next w:val="Kommentartext"/>
    <w:link w:val="KommentarthemaZchn"/>
    <w:uiPriority w:val="99"/>
    <w:semiHidden/>
    <w:unhideWhenUsed/>
    <w:rsid w:val="003F20C5"/>
    <w:pPr>
      <w:spacing w:line="240" w:lineRule="auto"/>
    </w:pPr>
    <w:rPr>
      <w:rFonts w:ascii="Times New Roman" w:eastAsia="Times New Roman" w:hAnsi="Times New Roman"/>
      <w:b/>
      <w:bCs/>
      <w:sz w:val="20"/>
      <w:szCs w:val="20"/>
      <w:lang w:eastAsia="zh-CN"/>
    </w:rPr>
  </w:style>
  <w:style w:type="character" w:customStyle="1" w:styleId="KommentarthemaZchn">
    <w:name w:val="Kommentarthema Zchn"/>
    <w:basedOn w:val="KommentartextZchn"/>
    <w:link w:val="Kommentarthema"/>
    <w:uiPriority w:val="99"/>
    <w:semiHidden/>
    <w:rsid w:val="003F20C5"/>
    <w:rPr>
      <w:rFonts w:ascii="Arial" w:eastAsia="Times New Roman" w:hAnsi="Arial"/>
      <w:b/>
      <w:bCs/>
      <w:lang w:eastAsia="en-US"/>
    </w:rPr>
  </w:style>
  <w:style w:type="paragraph" w:styleId="Listenabsatz">
    <w:name w:val="List Paragraph"/>
    <w:basedOn w:val="Standard"/>
    <w:link w:val="ListenabsatzZchn"/>
    <w:uiPriority w:val="34"/>
    <w:qFormat/>
    <w:rsid w:val="00F0106F"/>
    <w:pPr>
      <w:ind w:left="720"/>
      <w:contextualSpacing/>
    </w:pPr>
  </w:style>
  <w:style w:type="paragraph" w:styleId="Titel">
    <w:name w:val="Title"/>
    <w:basedOn w:val="Standard"/>
    <w:next w:val="Standard"/>
    <w:link w:val="TitelZchn"/>
    <w:uiPriority w:val="10"/>
    <w:qFormat/>
    <w:rsid w:val="001228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122837"/>
    <w:rPr>
      <w:rFonts w:asciiTheme="majorHAnsi" w:eastAsiaTheme="majorEastAsia" w:hAnsiTheme="majorHAnsi" w:cstheme="majorBidi"/>
      <w:color w:val="17365D" w:themeColor="text2" w:themeShade="BF"/>
      <w:spacing w:val="5"/>
      <w:kern w:val="28"/>
      <w:sz w:val="52"/>
      <w:szCs w:val="52"/>
      <w:lang w:val="de-DE" w:eastAsia="en-US"/>
    </w:rPr>
  </w:style>
  <w:style w:type="character" w:customStyle="1" w:styleId="EinrckZchn">
    <w:name w:val="Einrück Zchn"/>
    <w:basedOn w:val="Absatz-Standardschriftart"/>
    <w:link w:val="Einrck"/>
    <w:locked/>
    <w:rsid w:val="00122837"/>
    <w:rPr>
      <w:rFonts w:ascii="Arial" w:hAnsi="Arial" w:cs="Arial"/>
      <w:sz w:val="24"/>
      <w:szCs w:val="24"/>
    </w:rPr>
  </w:style>
  <w:style w:type="paragraph" w:customStyle="1" w:styleId="Einrck">
    <w:name w:val="Einrück"/>
    <w:basedOn w:val="Standard"/>
    <w:link w:val="EinrckZchn"/>
    <w:qFormat/>
    <w:rsid w:val="00122837"/>
    <w:pPr>
      <w:spacing w:after="120" w:line="320" w:lineRule="exact"/>
      <w:ind w:left="482"/>
    </w:pPr>
    <w:rPr>
      <w:rFonts w:ascii="Arial" w:eastAsia="SimSun" w:hAnsi="Arial" w:cs="Arial"/>
    </w:rPr>
  </w:style>
  <w:style w:type="paragraph" w:styleId="NurText">
    <w:name w:val="Plain Text"/>
    <w:basedOn w:val="Standard"/>
    <w:link w:val="NurTextZchn1"/>
    <w:uiPriority w:val="99"/>
    <w:semiHidden/>
    <w:unhideWhenUsed/>
    <w:rsid w:val="00EF179D"/>
    <w:pPr>
      <w:spacing w:after="0" w:line="240" w:lineRule="auto"/>
    </w:pPr>
    <w:rPr>
      <w:rFonts w:ascii="Consolas" w:hAnsi="Consolas"/>
      <w:sz w:val="21"/>
      <w:szCs w:val="21"/>
    </w:rPr>
  </w:style>
  <w:style w:type="character" w:customStyle="1" w:styleId="NurTextZchn1">
    <w:name w:val="Nur Text Zchn1"/>
    <w:basedOn w:val="Absatz-Standardschriftart"/>
    <w:link w:val="NurText"/>
    <w:uiPriority w:val="99"/>
    <w:semiHidden/>
    <w:rsid w:val="00EF179D"/>
    <w:rPr>
      <w:rFonts w:ascii="Consolas" w:eastAsia="Times New Roman" w:hAnsi="Consolas"/>
      <w:sz w:val="21"/>
      <w:szCs w:val="21"/>
    </w:rPr>
  </w:style>
  <w:style w:type="paragraph" w:styleId="StandardWeb">
    <w:name w:val="Normal (Web)"/>
    <w:basedOn w:val="Standard"/>
    <w:uiPriority w:val="99"/>
    <w:unhideWhenUsed/>
    <w:rsid w:val="006C0BDC"/>
    <w:pPr>
      <w:spacing w:before="100" w:beforeAutospacing="1" w:after="100" w:afterAutospacing="1" w:line="240" w:lineRule="auto"/>
    </w:pPr>
    <w:rPr>
      <w:lang w:eastAsia="de-DE"/>
    </w:rPr>
  </w:style>
  <w:style w:type="character" w:customStyle="1" w:styleId="ListenabsatzZchn">
    <w:name w:val="Listenabsatz Zchn"/>
    <w:basedOn w:val="Absatz-Standardschriftart"/>
    <w:link w:val="Listenabsatz"/>
    <w:uiPriority w:val="34"/>
    <w:locked/>
    <w:rsid w:val="007A15B5"/>
    <w:rPr>
      <w:rFonts w:eastAsia="Times New Roman"/>
      <w:sz w:val="24"/>
      <w:szCs w:val="24"/>
      <w:lang w:val="de-DE"/>
    </w:rPr>
  </w:style>
  <w:style w:type="paragraph" w:customStyle="1" w:styleId="Text">
    <w:name w:val="Text"/>
    <w:rsid w:val="002F32C6"/>
    <w:pPr>
      <w:spacing w:after="0" w:line="240" w:lineRule="auto"/>
    </w:pPr>
    <w:rPr>
      <w:rFonts w:ascii="Helvetica" w:eastAsia="Arial Unicode MS" w:hAnsi="Helvetica" w:cs="Arial Unicode MS"/>
      <w:color w:val="000000"/>
      <w:sz w:val="22"/>
      <w:szCs w:val="22"/>
      <w:lang w:val="de-DE" w:eastAsia="de-DE"/>
    </w:rPr>
  </w:style>
  <w:style w:type="character" w:customStyle="1" w:styleId="tm9">
    <w:name w:val="tm9"/>
    <w:basedOn w:val="Absatz-Standardschriftart"/>
    <w:rsid w:val="000946D7"/>
  </w:style>
  <w:style w:type="paragraph" w:customStyle="1" w:styleId="StandardWeb1">
    <w:name w:val="Standard (Web)1"/>
    <w:basedOn w:val="Standard"/>
    <w:rsid w:val="00D67EFD"/>
    <w:pPr>
      <w:suppressAutoHyphens/>
      <w:spacing w:before="100" w:after="119" w:line="100" w:lineRule="atLeast"/>
    </w:pPr>
    <w:rPr>
      <w:lang w:eastAsia="de-DE"/>
    </w:rPr>
  </w:style>
  <w:style w:type="paragraph" w:customStyle="1" w:styleId="Verfgung">
    <w:name w:val="Verfügung"/>
    <w:basedOn w:val="Standard"/>
    <w:next w:val="Standard"/>
    <w:link w:val="VerfgungZchn"/>
    <w:autoRedefine/>
    <w:qFormat/>
    <w:rsid w:val="00ED0FDD"/>
    <w:pPr>
      <w:numPr>
        <w:numId w:val="20"/>
      </w:numPr>
      <w:tabs>
        <w:tab w:val="left" w:pos="0"/>
      </w:tabs>
      <w:spacing w:after="0" w:line="240" w:lineRule="auto"/>
      <w:ind w:hanging="567"/>
    </w:pPr>
    <w:rPr>
      <w:rFonts w:ascii="Arial" w:eastAsiaTheme="minorHAnsi" w:hAnsi="Arial" w:cs="Arial"/>
      <w:szCs w:val="22"/>
      <w:lang w:eastAsia="en-US"/>
    </w:rPr>
  </w:style>
  <w:style w:type="character" w:customStyle="1" w:styleId="VerfgungZchn">
    <w:name w:val="Verfügung Zchn"/>
    <w:basedOn w:val="Absatz-Standardschriftart"/>
    <w:link w:val="Verfgung"/>
    <w:rsid w:val="00ED0FDD"/>
    <w:rPr>
      <w:rFonts w:ascii="Arial" w:eastAsiaTheme="minorHAnsi" w:hAnsi="Arial" w:cs="Arial"/>
      <w:sz w:val="24"/>
      <w:szCs w:val="22"/>
      <w:lang w:val="de-DE" w:eastAsia="en-US"/>
    </w:rPr>
  </w:style>
  <w:style w:type="paragraph" w:customStyle="1" w:styleId="Default">
    <w:name w:val="Default"/>
    <w:rsid w:val="006C1F57"/>
    <w:pPr>
      <w:autoSpaceDE w:val="0"/>
      <w:autoSpaceDN w:val="0"/>
      <w:adjustRightInd w:val="0"/>
      <w:spacing w:after="0" w:line="240" w:lineRule="auto"/>
    </w:pPr>
    <w:rPr>
      <w:rFonts w:ascii="Arial" w:hAnsi="Arial" w:cs="Arial"/>
      <w:color w:val="000000"/>
      <w:sz w:val="24"/>
      <w:szCs w:val="24"/>
      <w:lang w:val="de-DE"/>
    </w:rPr>
  </w:style>
  <w:style w:type="character" w:customStyle="1" w:styleId="KopfzeileZchn">
    <w:name w:val="Kopfzeile Zchn"/>
    <w:basedOn w:val="Absatz-Standardschriftart"/>
    <w:link w:val="Kopfzeile"/>
    <w:uiPriority w:val="99"/>
    <w:rsid w:val="003F6CFC"/>
    <w:rPr>
      <w:rFonts w:eastAsia="Times New Roman"/>
      <w:sz w:val="24"/>
      <w:szCs w:val="24"/>
      <w:lang w:val="de-DE"/>
    </w:rPr>
  </w:style>
  <w:style w:type="table" w:styleId="Tabellenraster">
    <w:name w:val="Table Grid"/>
    <w:basedOn w:val="NormaleTabelle"/>
    <w:uiPriority w:val="39"/>
    <w:rsid w:val="00477612"/>
    <w:pPr>
      <w:spacing w:after="0" w:line="240" w:lineRule="auto"/>
    </w:pPr>
    <w:rPr>
      <w:rFonts w:asciiTheme="minorHAnsi" w:eastAsiaTheme="minorHAnsi"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340">
      <w:bodyDiv w:val="1"/>
      <w:marLeft w:val="0"/>
      <w:marRight w:val="0"/>
      <w:marTop w:val="0"/>
      <w:marBottom w:val="0"/>
      <w:divBdr>
        <w:top w:val="none" w:sz="0" w:space="0" w:color="auto"/>
        <w:left w:val="none" w:sz="0" w:space="0" w:color="auto"/>
        <w:bottom w:val="none" w:sz="0" w:space="0" w:color="auto"/>
        <w:right w:val="none" w:sz="0" w:space="0" w:color="auto"/>
      </w:divBdr>
    </w:div>
    <w:div w:id="41364873">
      <w:bodyDiv w:val="1"/>
      <w:marLeft w:val="0"/>
      <w:marRight w:val="0"/>
      <w:marTop w:val="0"/>
      <w:marBottom w:val="0"/>
      <w:divBdr>
        <w:top w:val="none" w:sz="0" w:space="0" w:color="auto"/>
        <w:left w:val="none" w:sz="0" w:space="0" w:color="auto"/>
        <w:bottom w:val="none" w:sz="0" w:space="0" w:color="auto"/>
        <w:right w:val="none" w:sz="0" w:space="0" w:color="auto"/>
      </w:divBdr>
    </w:div>
    <w:div w:id="45184873">
      <w:bodyDiv w:val="1"/>
      <w:marLeft w:val="0"/>
      <w:marRight w:val="0"/>
      <w:marTop w:val="0"/>
      <w:marBottom w:val="0"/>
      <w:divBdr>
        <w:top w:val="none" w:sz="0" w:space="0" w:color="auto"/>
        <w:left w:val="none" w:sz="0" w:space="0" w:color="auto"/>
        <w:bottom w:val="none" w:sz="0" w:space="0" w:color="auto"/>
        <w:right w:val="none" w:sz="0" w:space="0" w:color="auto"/>
      </w:divBdr>
    </w:div>
    <w:div w:id="60956676">
      <w:bodyDiv w:val="1"/>
      <w:marLeft w:val="0"/>
      <w:marRight w:val="0"/>
      <w:marTop w:val="0"/>
      <w:marBottom w:val="0"/>
      <w:divBdr>
        <w:top w:val="none" w:sz="0" w:space="0" w:color="auto"/>
        <w:left w:val="none" w:sz="0" w:space="0" w:color="auto"/>
        <w:bottom w:val="none" w:sz="0" w:space="0" w:color="auto"/>
        <w:right w:val="none" w:sz="0" w:space="0" w:color="auto"/>
      </w:divBdr>
    </w:div>
    <w:div w:id="116922018">
      <w:bodyDiv w:val="1"/>
      <w:marLeft w:val="0"/>
      <w:marRight w:val="0"/>
      <w:marTop w:val="0"/>
      <w:marBottom w:val="0"/>
      <w:divBdr>
        <w:top w:val="none" w:sz="0" w:space="0" w:color="auto"/>
        <w:left w:val="none" w:sz="0" w:space="0" w:color="auto"/>
        <w:bottom w:val="none" w:sz="0" w:space="0" w:color="auto"/>
        <w:right w:val="none" w:sz="0" w:space="0" w:color="auto"/>
      </w:divBdr>
    </w:div>
    <w:div w:id="120539392">
      <w:bodyDiv w:val="1"/>
      <w:marLeft w:val="0"/>
      <w:marRight w:val="0"/>
      <w:marTop w:val="0"/>
      <w:marBottom w:val="0"/>
      <w:divBdr>
        <w:top w:val="none" w:sz="0" w:space="0" w:color="auto"/>
        <w:left w:val="none" w:sz="0" w:space="0" w:color="auto"/>
        <w:bottom w:val="none" w:sz="0" w:space="0" w:color="auto"/>
        <w:right w:val="none" w:sz="0" w:space="0" w:color="auto"/>
      </w:divBdr>
    </w:div>
    <w:div w:id="305548731">
      <w:bodyDiv w:val="1"/>
      <w:marLeft w:val="0"/>
      <w:marRight w:val="0"/>
      <w:marTop w:val="0"/>
      <w:marBottom w:val="0"/>
      <w:divBdr>
        <w:top w:val="none" w:sz="0" w:space="0" w:color="auto"/>
        <w:left w:val="none" w:sz="0" w:space="0" w:color="auto"/>
        <w:bottom w:val="none" w:sz="0" w:space="0" w:color="auto"/>
        <w:right w:val="none" w:sz="0" w:space="0" w:color="auto"/>
      </w:divBdr>
    </w:div>
    <w:div w:id="443572798">
      <w:bodyDiv w:val="1"/>
      <w:marLeft w:val="0"/>
      <w:marRight w:val="0"/>
      <w:marTop w:val="0"/>
      <w:marBottom w:val="0"/>
      <w:divBdr>
        <w:top w:val="none" w:sz="0" w:space="0" w:color="auto"/>
        <w:left w:val="none" w:sz="0" w:space="0" w:color="auto"/>
        <w:bottom w:val="none" w:sz="0" w:space="0" w:color="auto"/>
        <w:right w:val="none" w:sz="0" w:space="0" w:color="auto"/>
      </w:divBdr>
    </w:div>
    <w:div w:id="500511062">
      <w:bodyDiv w:val="1"/>
      <w:marLeft w:val="0"/>
      <w:marRight w:val="0"/>
      <w:marTop w:val="0"/>
      <w:marBottom w:val="0"/>
      <w:divBdr>
        <w:top w:val="none" w:sz="0" w:space="0" w:color="auto"/>
        <w:left w:val="none" w:sz="0" w:space="0" w:color="auto"/>
        <w:bottom w:val="none" w:sz="0" w:space="0" w:color="auto"/>
        <w:right w:val="none" w:sz="0" w:space="0" w:color="auto"/>
      </w:divBdr>
    </w:div>
    <w:div w:id="616301796">
      <w:bodyDiv w:val="1"/>
      <w:marLeft w:val="0"/>
      <w:marRight w:val="0"/>
      <w:marTop w:val="0"/>
      <w:marBottom w:val="0"/>
      <w:divBdr>
        <w:top w:val="none" w:sz="0" w:space="0" w:color="auto"/>
        <w:left w:val="none" w:sz="0" w:space="0" w:color="auto"/>
        <w:bottom w:val="none" w:sz="0" w:space="0" w:color="auto"/>
        <w:right w:val="none" w:sz="0" w:space="0" w:color="auto"/>
      </w:divBdr>
    </w:div>
    <w:div w:id="719982529">
      <w:bodyDiv w:val="1"/>
      <w:marLeft w:val="0"/>
      <w:marRight w:val="0"/>
      <w:marTop w:val="0"/>
      <w:marBottom w:val="0"/>
      <w:divBdr>
        <w:top w:val="none" w:sz="0" w:space="0" w:color="auto"/>
        <w:left w:val="none" w:sz="0" w:space="0" w:color="auto"/>
        <w:bottom w:val="none" w:sz="0" w:space="0" w:color="auto"/>
        <w:right w:val="none" w:sz="0" w:space="0" w:color="auto"/>
      </w:divBdr>
    </w:div>
    <w:div w:id="893738450">
      <w:bodyDiv w:val="1"/>
      <w:marLeft w:val="0"/>
      <w:marRight w:val="0"/>
      <w:marTop w:val="0"/>
      <w:marBottom w:val="0"/>
      <w:divBdr>
        <w:top w:val="none" w:sz="0" w:space="0" w:color="auto"/>
        <w:left w:val="none" w:sz="0" w:space="0" w:color="auto"/>
        <w:bottom w:val="none" w:sz="0" w:space="0" w:color="auto"/>
        <w:right w:val="none" w:sz="0" w:space="0" w:color="auto"/>
      </w:divBdr>
    </w:div>
    <w:div w:id="895505683">
      <w:bodyDiv w:val="1"/>
      <w:marLeft w:val="0"/>
      <w:marRight w:val="0"/>
      <w:marTop w:val="0"/>
      <w:marBottom w:val="0"/>
      <w:divBdr>
        <w:top w:val="none" w:sz="0" w:space="0" w:color="auto"/>
        <w:left w:val="none" w:sz="0" w:space="0" w:color="auto"/>
        <w:bottom w:val="none" w:sz="0" w:space="0" w:color="auto"/>
        <w:right w:val="none" w:sz="0" w:space="0" w:color="auto"/>
      </w:divBdr>
    </w:div>
    <w:div w:id="1388142157">
      <w:bodyDiv w:val="1"/>
      <w:marLeft w:val="0"/>
      <w:marRight w:val="0"/>
      <w:marTop w:val="0"/>
      <w:marBottom w:val="0"/>
      <w:divBdr>
        <w:top w:val="none" w:sz="0" w:space="0" w:color="auto"/>
        <w:left w:val="none" w:sz="0" w:space="0" w:color="auto"/>
        <w:bottom w:val="none" w:sz="0" w:space="0" w:color="auto"/>
        <w:right w:val="none" w:sz="0" w:space="0" w:color="auto"/>
      </w:divBdr>
    </w:div>
    <w:div w:id="1440030252">
      <w:bodyDiv w:val="1"/>
      <w:marLeft w:val="0"/>
      <w:marRight w:val="0"/>
      <w:marTop w:val="0"/>
      <w:marBottom w:val="0"/>
      <w:divBdr>
        <w:top w:val="none" w:sz="0" w:space="0" w:color="auto"/>
        <w:left w:val="none" w:sz="0" w:space="0" w:color="auto"/>
        <w:bottom w:val="none" w:sz="0" w:space="0" w:color="auto"/>
        <w:right w:val="none" w:sz="0" w:space="0" w:color="auto"/>
      </w:divBdr>
    </w:div>
    <w:div w:id="1639264077">
      <w:bodyDiv w:val="1"/>
      <w:marLeft w:val="0"/>
      <w:marRight w:val="0"/>
      <w:marTop w:val="0"/>
      <w:marBottom w:val="0"/>
      <w:divBdr>
        <w:top w:val="none" w:sz="0" w:space="0" w:color="auto"/>
        <w:left w:val="none" w:sz="0" w:space="0" w:color="auto"/>
        <w:bottom w:val="none" w:sz="0" w:space="0" w:color="auto"/>
        <w:right w:val="none" w:sz="0" w:space="0" w:color="auto"/>
      </w:divBdr>
    </w:div>
    <w:div w:id="1756512696">
      <w:bodyDiv w:val="1"/>
      <w:marLeft w:val="0"/>
      <w:marRight w:val="0"/>
      <w:marTop w:val="0"/>
      <w:marBottom w:val="0"/>
      <w:divBdr>
        <w:top w:val="none" w:sz="0" w:space="0" w:color="auto"/>
        <w:left w:val="none" w:sz="0" w:space="0" w:color="auto"/>
        <w:bottom w:val="none" w:sz="0" w:space="0" w:color="auto"/>
        <w:right w:val="none" w:sz="0" w:space="0" w:color="auto"/>
      </w:divBdr>
    </w:div>
    <w:div w:id="1781951503">
      <w:bodyDiv w:val="1"/>
      <w:marLeft w:val="0"/>
      <w:marRight w:val="0"/>
      <w:marTop w:val="0"/>
      <w:marBottom w:val="0"/>
      <w:divBdr>
        <w:top w:val="none" w:sz="0" w:space="0" w:color="auto"/>
        <w:left w:val="none" w:sz="0" w:space="0" w:color="auto"/>
        <w:bottom w:val="none" w:sz="0" w:space="0" w:color="auto"/>
        <w:right w:val="none" w:sz="0" w:space="0" w:color="auto"/>
      </w:divBdr>
    </w:div>
    <w:div w:id="1804887729">
      <w:bodyDiv w:val="1"/>
      <w:marLeft w:val="0"/>
      <w:marRight w:val="0"/>
      <w:marTop w:val="0"/>
      <w:marBottom w:val="0"/>
      <w:divBdr>
        <w:top w:val="none" w:sz="0" w:space="0" w:color="auto"/>
        <w:left w:val="none" w:sz="0" w:space="0" w:color="auto"/>
        <w:bottom w:val="none" w:sz="0" w:space="0" w:color="auto"/>
        <w:right w:val="none" w:sz="0" w:space="0" w:color="auto"/>
      </w:divBdr>
    </w:div>
    <w:div w:id="1820537087">
      <w:bodyDiv w:val="1"/>
      <w:marLeft w:val="0"/>
      <w:marRight w:val="0"/>
      <w:marTop w:val="0"/>
      <w:marBottom w:val="0"/>
      <w:divBdr>
        <w:top w:val="none" w:sz="0" w:space="0" w:color="auto"/>
        <w:left w:val="none" w:sz="0" w:space="0" w:color="auto"/>
        <w:bottom w:val="none" w:sz="0" w:space="0" w:color="auto"/>
        <w:right w:val="none" w:sz="0" w:space="0" w:color="auto"/>
      </w:divBdr>
    </w:div>
    <w:div w:id="1821924841">
      <w:bodyDiv w:val="1"/>
      <w:marLeft w:val="0"/>
      <w:marRight w:val="0"/>
      <w:marTop w:val="0"/>
      <w:marBottom w:val="0"/>
      <w:divBdr>
        <w:top w:val="none" w:sz="0" w:space="0" w:color="auto"/>
        <w:left w:val="none" w:sz="0" w:space="0" w:color="auto"/>
        <w:bottom w:val="none" w:sz="0" w:space="0" w:color="auto"/>
        <w:right w:val="none" w:sz="0" w:space="0" w:color="auto"/>
      </w:divBdr>
    </w:div>
    <w:div w:id="1866553136">
      <w:bodyDiv w:val="1"/>
      <w:marLeft w:val="0"/>
      <w:marRight w:val="0"/>
      <w:marTop w:val="0"/>
      <w:marBottom w:val="0"/>
      <w:divBdr>
        <w:top w:val="none" w:sz="0" w:space="0" w:color="auto"/>
        <w:left w:val="none" w:sz="0" w:space="0" w:color="auto"/>
        <w:bottom w:val="none" w:sz="0" w:space="0" w:color="auto"/>
        <w:right w:val="none" w:sz="0" w:space="0" w:color="auto"/>
      </w:divBdr>
    </w:div>
    <w:div w:id="1910536226">
      <w:bodyDiv w:val="1"/>
      <w:marLeft w:val="0"/>
      <w:marRight w:val="0"/>
      <w:marTop w:val="0"/>
      <w:marBottom w:val="0"/>
      <w:divBdr>
        <w:top w:val="none" w:sz="0" w:space="0" w:color="auto"/>
        <w:left w:val="none" w:sz="0" w:space="0" w:color="auto"/>
        <w:bottom w:val="none" w:sz="0" w:space="0" w:color="auto"/>
        <w:right w:val="none" w:sz="0" w:space="0" w:color="auto"/>
      </w:divBdr>
    </w:div>
    <w:div w:id="1951863024">
      <w:bodyDiv w:val="1"/>
      <w:marLeft w:val="0"/>
      <w:marRight w:val="0"/>
      <w:marTop w:val="0"/>
      <w:marBottom w:val="0"/>
      <w:divBdr>
        <w:top w:val="none" w:sz="0" w:space="0" w:color="auto"/>
        <w:left w:val="none" w:sz="0" w:space="0" w:color="auto"/>
        <w:bottom w:val="none" w:sz="0" w:space="0" w:color="auto"/>
        <w:right w:val="none" w:sz="0" w:space="0" w:color="auto"/>
      </w:divBdr>
    </w:div>
    <w:div w:id="1985308646">
      <w:bodyDiv w:val="1"/>
      <w:marLeft w:val="0"/>
      <w:marRight w:val="0"/>
      <w:marTop w:val="0"/>
      <w:marBottom w:val="0"/>
      <w:divBdr>
        <w:top w:val="none" w:sz="0" w:space="0" w:color="auto"/>
        <w:left w:val="none" w:sz="0" w:space="0" w:color="auto"/>
        <w:bottom w:val="none" w:sz="0" w:space="0" w:color="auto"/>
        <w:right w:val="none" w:sz="0" w:space="0" w:color="auto"/>
      </w:divBdr>
    </w:div>
    <w:div w:id="2005233054">
      <w:bodyDiv w:val="1"/>
      <w:marLeft w:val="0"/>
      <w:marRight w:val="0"/>
      <w:marTop w:val="0"/>
      <w:marBottom w:val="0"/>
      <w:divBdr>
        <w:top w:val="none" w:sz="0" w:space="0" w:color="auto"/>
        <w:left w:val="none" w:sz="0" w:space="0" w:color="auto"/>
        <w:bottom w:val="none" w:sz="0" w:space="0" w:color="auto"/>
        <w:right w:val="none" w:sz="0" w:space="0" w:color="auto"/>
      </w:divBdr>
    </w:div>
    <w:div w:id="2064014978">
      <w:bodyDiv w:val="1"/>
      <w:marLeft w:val="0"/>
      <w:marRight w:val="0"/>
      <w:marTop w:val="0"/>
      <w:marBottom w:val="0"/>
      <w:divBdr>
        <w:top w:val="none" w:sz="0" w:space="0" w:color="auto"/>
        <w:left w:val="none" w:sz="0" w:space="0" w:color="auto"/>
        <w:bottom w:val="none" w:sz="0" w:space="0" w:color="auto"/>
        <w:right w:val="none" w:sz="0" w:space="0" w:color="auto"/>
      </w:divBdr>
    </w:div>
    <w:div w:id="2106798383">
      <w:bodyDiv w:val="1"/>
      <w:marLeft w:val="0"/>
      <w:marRight w:val="0"/>
      <w:marTop w:val="0"/>
      <w:marBottom w:val="0"/>
      <w:divBdr>
        <w:top w:val="none" w:sz="0" w:space="0" w:color="auto"/>
        <w:left w:val="none" w:sz="0" w:space="0" w:color="auto"/>
        <w:bottom w:val="none" w:sz="0" w:space="0" w:color="auto"/>
        <w:right w:val="none" w:sz="0" w:space="0" w:color="auto"/>
      </w:divBdr>
    </w:div>
    <w:div w:id="2144423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e-de.facebook.com/zukunftsrevi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zukunftsrevi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heinisches-revier.d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an.wirtz@rheinisches-revier.d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292BD-41CF-4D83-A276-4FC83094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schoene design</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Anna Kristina Neumann</dc:creator>
  <cp:keywords/>
  <dc:description/>
  <cp:lastModifiedBy>Baum, Karen (MWIDE)</cp:lastModifiedBy>
  <cp:revision>2</cp:revision>
  <cp:lastPrinted>2019-08-30T10:15:00Z</cp:lastPrinted>
  <dcterms:created xsi:type="dcterms:W3CDTF">2020-05-26T14:58:00Z</dcterms:created>
  <dcterms:modified xsi:type="dcterms:W3CDTF">2020-05-26T14:58:00Z</dcterms:modified>
</cp:coreProperties>
</file>